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30F6D8F4" w14:textId="77777777" w:rsidR="005F333C" w:rsidRDefault="005F333C" w:rsidP="00B77CD1">
      <w:pPr>
        <w:spacing w:line="276" w:lineRule="auto"/>
        <w:ind w:right="-46"/>
        <w:jc w:val="both"/>
        <w:rPr>
          <w:rFonts w:asciiTheme="majorHAnsi" w:hAnsiTheme="majorHAnsi" w:cs="Calibri"/>
          <w:b/>
          <w:sz w:val="22"/>
          <w:szCs w:val="22"/>
        </w:rPr>
      </w:pPr>
    </w:p>
    <w:p w14:paraId="7EA2EB91" w14:textId="5D020140" w:rsidR="00B77CD1" w:rsidRPr="004B569B" w:rsidRDefault="00B77CD1" w:rsidP="00B77CD1">
      <w:pPr>
        <w:spacing w:line="276" w:lineRule="auto"/>
        <w:ind w:right="-46"/>
        <w:jc w:val="both"/>
        <w:rPr>
          <w:rFonts w:asciiTheme="majorHAnsi" w:hAnsiTheme="majorHAnsi" w:cs="Calibri"/>
          <w:b/>
          <w:sz w:val="22"/>
          <w:szCs w:val="22"/>
        </w:rPr>
      </w:pPr>
      <w:r w:rsidRPr="004B569B">
        <w:rPr>
          <w:rFonts w:asciiTheme="majorHAnsi" w:hAnsiTheme="majorHAnsi" w:cs="Calibri"/>
          <w:b/>
          <w:sz w:val="22"/>
          <w:szCs w:val="22"/>
        </w:rPr>
        <w:t>DOM STAREJŠIH OBČANOV GROSUPLJE</w:t>
      </w:r>
    </w:p>
    <w:p w14:paraId="4B340D37" w14:textId="77777777" w:rsidR="00B77CD1" w:rsidRPr="004B569B" w:rsidRDefault="00B77CD1" w:rsidP="00B77CD1">
      <w:pPr>
        <w:spacing w:line="276" w:lineRule="auto"/>
        <w:ind w:right="-46"/>
        <w:jc w:val="both"/>
        <w:rPr>
          <w:rFonts w:asciiTheme="majorHAnsi" w:hAnsiTheme="majorHAnsi" w:cs="Calibri"/>
          <w:b/>
          <w:sz w:val="22"/>
          <w:szCs w:val="22"/>
        </w:rPr>
      </w:pPr>
      <w:r w:rsidRPr="004B569B">
        <w:rPr>
          <w:rFonts w:asciiTheme="majorHAnsi" w:hAnsiTheme="majorHAnsi" w:cs="Calibri"/>
          <w:b/>
          <w:sz w:val="22"/>
          <w:szCs w:val="22"/>
        </w:rPr>
        <w:t>Ob Grosupeljščici 28, 1290 Grosuplje</w:t>
      </w:r>
    </w:p>
    <w:p w14:paraId="26EBD46B" w14:textId="77777777"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matična št.: 5241952000,</w:t>
      </w:r>
    </w:p>
    <w:p w14:paraId="4040D3C1" w14:textId="77777777"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davčna številka: SI 53318862,</w:t>
      </w:r>
    </w:p>
    <w:p w14:paraId="12086683" w14:textId="73B9D76A"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 xml:space="preserve">ki </w:t>
      </w:r>
      <w:r w:rsidR="0028265F">
        <w:rPr>
          <w:rFonts w:asciiTheme="majorHAnsi" w:hAnsiTheme="majorHAnsi" w:cs="Calibri"/>
          <w:sz w:val="22"/>
          <w:szCs w:val="22"/>
        </w:rPr>
        <w:t>ga</w:t>
      </w:r>
      <w:r w:rsidRPr="004B569B">
        <w:rPr>
          <w:rFonts w:asciiTheme="majorHAnsi" w:hAnsiTheme="majorHAnsi" w:cs="Calibri"/>
          <w:sz w:val="22"/>
          <w:szCs w:val="22"/>
        </w:rPr>
        <w:t xml:space="preserve"> zastopa Velepec Šajn Metka, direktorica,</w:t>
      </w:r>
    </w:p>
    <w:p w14:paraId="6751696F" w14:textId="77777777"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(v nadaljevanju »</w:t>
      </w:r>
      <w:r w:rsidRPr="004B569B">
        <w:rPr>
          <w:rFonts w:asciiTheme="majorHAnsi" w:hAnsiTheme="majorHAnsi" w:cs="Calibri"/>
          <w:b/>
          <w:bCs/>
          <w:sz w:val="22"/>
          <w:szCs w:val="22"/>
        </w:rPr>
        <w:t>naročnik</w:t>
      </w:r>
      <w:r w:rsidRPr="004B569B">
        <w:rPr>
          <w:rFonts w:asciiTheme="majorHAnsi" w:hAnsiTheme="majorHAnsi" w:cs="Calibri"/>
          <w:sz w:val="22"/>
          <w:szCs w:val="22"/>
        </w:rPr>
        <w:t>«)</w:t>
      </w:r>
    </w:p>
    <w:p w14:paraId="029ED65E" w14:textId="77777777" w:rsidR="00B77CD1" w:rsidRDefault="00B77CD1" w:rsidP="00CD4089">
      <w:pPr>
        <w:spacing w:line="276" w:lineRule="auto"/>
        <w:ind w:right="-46"/>
        <w:jc w:val="both"/>
        <w:outlineLvl w:val="0"/>
        <w:rPr>
          <w:rFonts w:asciiTheme="majorHAnsi" w:hAnsiTheme="majorHAnsi" w:cs="Calibri"/>
          <w:b/>
          <w:sz w:val="22"/>
          <w:szCs w:val="22"/>
        </w:rPr>
      </w:pPr>
    </w:p>
    <w:p w14:paraId="29CE5215" w14:textId="77777777" w:rsidR="005F333C" w:rsidRDefault="005F333C" w:rsidP="00CD4089">
      <w:pPr>
        <w:spacing w:line="276" w:lineRule="auto"/>
        <w:ind w:right="-46"/>
        <w:jc w:val="both"/>
        <w:outlineLvl w:val="0"/>
        <w:rPr>
          <w:rFonts w:asciiTheme="majorHAnsi" w:hAnsiTheme="majorHAnsi" w:cs="Calibri"/>
          <w:b/>
          <w:sz w:val="22"/>
          <w:szCs w:val="22"/>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71292984" w14:textId="77777777" w:rsidR="00CD4089" w:rsidRDefault="00CD4089" w:rsidP="00CD4089">
      <w:pPr>
        <w:spacing w:line="276" w:lineRule="auto"/>
        <w:rPr>
          <w:rFonts w:asciiTheme="majorHAnsi" w:hAnsiTheme="majorHAnsi" w:cs="Calibri"/>
          <w:b/>
        </w:rPr>
      </w:pPr>
    </w:p>
    <w:p w14:paraId="1E37CCFB" w14:textId="77777777" w:rsidR="005F333C" w:rsidRPr="00F35BDC" w:rsidRDefault="005F333C"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A497DED"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m</w:t>
      </w:r>
      <w:r w:rsidR="00CD4089" w:rsidRPr="00F35BDC">
        <w:rPr>
          <w:rFonts w:asciiTheme="majorHAnsi" w:hAnsiTheme="majorHAnsi" w:cs="Calibri"/>
          <w:sz w:val="22"/>
          <w:szCs w:val="22"/>
        </w:rPr>
        <w:t xml:space="preserve">atična številka: .........., </w:t>
      </w:r>
    </w:p>
    <w:p w14:paraId="6FD40E65" w14:textId="3788D1EE"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d</w:t>
      </w:r>
      <w:r w:rsidR="00CD4089" w:rsidRPr="00F35BDC">
        <w:rPr>
          <w:rFonts w:asciiTheme="majorHAnsi" w:hAnsiTheme="majorHAnsi" w:cs="Calibri"/>
          <w:sz w:val="22"/>
          <w:szCs w:val="22"/>
        </w:rPr>
        <w:t xml:space="preserve">avčna številka: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Default="00CD4089" w:rsidP="00CD4089">
      <w:pPr>
        <w:spacing w:line="276" w:lineRule="auto"/>
        <w:rPr>
          <w:rFonts w:asciiTheme="majorHAnsi" w:hAnsiTheme="majorHAnsi" w:cs="Calibri"/>
          <w:b/>
          <w:sz w:val="22"/>
          <w:szCs w:val="22"/>
        </w:rPr>
      </w:pPr>
    </w:p>
    <w:p w14:paraId="1813AEE4" w14:textId="77777777" w:rsidR="005F333C" w:rsidRPr="00F35BDC" w:rsidRDefault="005F333C" w:rsidP="00CD4089">
      <w:pPr>
        <w:spacing w:line="276" w:lineRule="auto"/>
        <w:rPr>
          <w:rFonts w:asciiTheme="majorHAnsi" w:hAnsiTheme="majorHAnsi" w:cs="Calibri"/>
          <w:b/>
          <w:sz w:val="22"/>
          <w:szCs w:val="22"/>
        </w:rPr>
      </w:pPr>
    </w:p>
    <w:p w14:paraId="6D52BCDA" w14:textId="3A3B1129" w:rsidR="00CD4089" w:rsidRDefault="005F333C" w:rsidP="00CD4089">
      <w:pPr>
        <w:spacing w:line="276" w:lineRule="auto"/>
        <w:rPr>
          <w:rFonts w:asciiTheme="majorHAnsi" w:hAnsiTheme="majorHAnsi" w:cs="Calibri"/>
          <w:sz w:val="22"/>
        </w:rPr>
      </w:pPr>
      <w:r w:rsidRPr="00F35BDC">
        <w:rPr>
          <w:rFonts w:asciiTheme="majorHAnsi" w:hAnsiTheme="majorHAnsi" w:cs="Calibri"/>
          <w:sz w:val="22"/>
        </w:rPr>
        <w:t>S</w:t>
      </w:r>
      <w:r w:rsidR="00CD4089" w:rsidRPr="00F35BDC">
        <w:rPr>
          <w:rFonts w:asciiTheme="majorHAnsi" w:hAnsiTheme="majorHAnsi" w:cs="Calibri"/>
          <w:sz w:val="22"/>
        </w:rPr>
        <w:t>kleneta</w:t>
      </w:r>
    </w:p>
    <w:p w14:paraId="32C2F193" w14:textId="77777777" w:rsidR="005F333C" w:rsidRPr="00F35BDC" w:rsidRDefault="005F333C" w:rsidP="00CD4089">
      <w:pPr>
        <w:spacing w:line="276" w:lineRule="auto"/>
        <w:rPr>
          <w:rFonts w:asciiTheme="majorHAnsi" w:hAnsiTheme="majorHAnsi" w:cs="Calibri"/>
          <w:sz w:val="22"/>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7777777" w:rsidR="00CD4089" w:rsidRPr="00F35BDC" w:rsidRDefault="00CD4089" w:rsidP="00CD4089">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p>
    <w:p w14:paraId="34FBCDC8" w14:textId="66E53FCD" w:rsidR="005B30C9" w:rsidRDefault="00483E78" w:rsidP="0028265F">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w:t>
      </w:r>
      <w:r w:rsidR="009C3EBB">
        <w:rPr>
          <w:rFonts w:asciiTheme="majorHAnsi" w:hAnsiTheme="majorHAnsi"/>
          <w:b/>
          <w:bCs/>
          <w:color w:val="auto"/>
          <w:sz w:val="28"/>
          <w:szCs w:val="28"/>
        </w:rPr>
        <w:t xml:space="preserve"> </w:t>
      </w:r>
      <w:r w:rsidR="00DB59BD">
        <w:rPr>
          <w:rFonts w:asciiTheme="majorHAnsi" w:hAnsiTheme="majorHAnsi"/>
          <w:b/>
          <w:bCs/>
          <w:color w:val="auto"/>
          <w:sz w:val="28"/>
          <w:szCs w:val="28"/>
        </w:rPr>
        <w:t xml:space="preserve">DOBAVO IN MONTAŽO </w:t>
      </w:r>
      <w:r w:rsidR="0028265F" w:rsidRPr="0028265F">
        <w:rPr>
          <w:rFonts w:asciiTheme="majorHAnsi" w:hAnsiTheme="majorHAnsi"/>
          <w:b/>
          <w:bCs/>
          <w:color w:val="auto"/>
          <w:sz w:val="28"/>
          <w:szCs w:val="28"/>
        </w:rPr>
        <w:t>opreme z upoštevanjem okoljskega vidika ter dobava drobnega inventarja za potrebe nove enote DSO Grosuplje – enota Bloke</w:t>
      </w:r>
      <w:r w:rsidR="009F1627">
        <w:rPr>
          <w:rFonts w:asciiTheme="majorHAnsi" w:hAnsiTheme="majorHAnsi"/>
          <w:b/>
          <w:bCs/>
          <w:color w:val="auto"/>
          <w:sz w:val="28"/>
          <w:szCs w:val="28"/>
        </w:rPr>
        <w:t xml:space="preserve"> – 2. faza</w:t>
      </w:r>
    </w:p>
    <w:p w14:paraId="2C995EAB" w14:textId="4D383A31" w:rsidR="0028265F" w:rsidRPr="005B30C9" w:rsidRDefault="0028265F" w:rsidP="0028265F">
      <w:pPr>
        <w:pStyle w:val="NASLOV40ptGRAY"/>
        <w:spacing w:after="0" w:line="276" w:lineRule="auto"/>
        <w:jc w:val="center"/>
        <w:outlineLvl w:val="0"/>
        <w:rPr>
          <w:rFonts w:ascii="Century Gothic" w:hAnsi="Century Gothic"/>
          <w:color w:val="595959"/>
          <w:sz w:val="28"/>
        </w:rPr>
      </w:pPr>
      <w:r>
        <w:rPr>
          <w:rFonts w:asciiTheme="majorHAnsi" w:hAnsiTheme="majorHAnsi"/>
          <w:b/>
          <w:bCs/>
          <w:color w:val="auto"/>
          <w:sz w:val="28"/>
          <w:szCs w:val="28"/>
        </w:rPr>
        <w:t>za sklop: .................</w:t>
      </w:r>
    </w:p>
    <w:p w14:paraId="5A3FA225" w14:textId="77777777" w:rsidR="0028265F" w:rsidRDefault="0028265F" w:rsidP="0028265F">
      <w:pPr>
        <w:pStyle w:val="NASLOV40ptGRAY"/>
        <w:spacing w:after="0" w:line="276" w:lineRule="auto"/>
        <w:rPr>
          <w:rFonts w:asciiTheme="majorHAnsi" w:hAnsiTheme="majorHAnsi" w:cs="Calibri"/>
          <w:b/>
          <w:sz w:val="22"/>
          <w:szCs w:val="22"/>
        </w:rPr>
      </w:pPr>
    </w:p>
    <w:p w14:paraId="78C6882B" w14:textId="77777777" w:rsidR="0028265F" w:rsidRDefault="0028265F" w:rsidP="0028265F">
      <w:pPr>
        <w:pStyle w:val="NASLOV40ptGRAY"/>
        <w:spacing w:after="0" w:line="276" w:lineRule="auto"/>
        <w:rPr>
          <w:rFonts w:asciiTheme="majorHAnsi" w:hAnsiTheme="majorHAnsi" w:cs="Calibri"/>
          <w:b/>
          <w:sz w:val="22"/>
          <w:szCs w:val="22"/>
        </w:rPr>
      </w:pPr>
    </w:p>
    <w:p w14:paraId="315CB00F" w14:textId="77777777" w:rsidR="0028265F" w:rsidRDefault="0028265F" w:rsidP="0028265F">
      <w:pPr>
        <w:pStyle w:val="NASLOV40ptGRAY"/>
        <w:spacing w:after="0" w:line="276" w:lineRule="auto"/>
        <w:rPr>
          <w:rFonts w:asciiTheme="majorHAnsi" w:hAnsiTheme="majorHAnsi" w:cs="Calibri"/>
          <w:b/>
          <w:sz w:val="22"/>
          <w:szCs w:val="22"/>
        </w:rPr>
      </w:pPr>
    </w:p>
    <w:p w14:paraId="67698D67" w14:textId="0DC1A02E" w:rsidR="00DF3468" w:rsidRPr="0028265F" w:rsidRDefault="00DF3468" w:rsidP="0028265F">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00705D6E" w:rsidR="00DF3468" w:rsidRPr="00CD4089" w:rsidRDefault="00DF3468" w:rsidP="00CD4089">
      <w:pPr>
        <w:spacing w:line="276" w:lineRule="auto"/>
        <w:jc w:val="both"/>
        <w:rPr>
          <w:rFonts w:asciiTheme="majorHAnsi" w:hAnsiTheme="majorHAnsi" w:cs="Calibri"/>
          <w:bCs/>
          <w:sz w:val="22"/>
          <w:szCs w:val="22"/>
        </w:rPr>
      </w:pPr>
      <w:r w:rsidRPr="00CD4089">
        <w:rPr>
          <w:rFonts w:asciiTheme="majorHAnsi" w:hAnsiTheme="majorHAnsi" w:cs="Calibri"/>
          <w:sz w:val="22"/>
          <w:szCs w:val="22"/>
        </w:rPr>
        <w:t xml:space="preserve">Pogodbeni stranki uvodoma ugotavljata, da je naročnik </w:t>
      </w:r>
      <w:r w:rsidR="0028265F">
        <w:rPr>
          <w:rFonts w:asciiTheme="majorHAnsi" w:hAnsiTheme="majorHAnsi" w:cs="Calibri"/>
          <w:sz w:val="22"/>
          <w:szCs w:val="22"/>
        </w:rPr>
        <w:t>Dom starejših občanov Grosuplje</w:t>
      </w:r>
      <w:r w:rsidRPr="00CD4089">
        <w:rPr>
          <w:rFonts w:asciiTheme="majorHAnsi" w:hAnsiTheme="majorHAnsi" w:cs="Calibri"/>
          <w:sz w:val="22"/>
          <w:szCs w:val="22"/>
        </w:rPr>
        <w:t xml:space="preserve"> 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5F333C" w:rsidRPr="005F333C">
        <w:rPr>
          <w:rFonts w:asciiTheme="majorHAnsi" w:hAnsiTheme="majorHAnsi" w:cs="Arial"/>
          <w:sz w:val="22"/>
          <w:szCs w:val="22"/>
        </w:rPr>
        <w:t>Dobava in montaža opreme z upoštevanjem okoljskega vidika ter dobava drobnega inventarja za potrebe nove enote DSO Grosuplje – enota Bloke</w:t>
      </w:r>
      <w:r w:rsidR="009F1627">
        <w:rPr>
          <w:rFonts w:asciiTheme="majorHAnsi" w:hAnsiTheme="majorHAnsi" w:cs="Arial"/>
          <w:sz w:val="22"/>
          <w:szCs w:val="22"/>
        </w:rPr>
        <w:t xml:space="preserve"> – 2. faza</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5F333C">
        <w:rPr>
          <w:rFonts w:asciiTheme="majorHAnsi" w:hAnsiTheme="majorHAnsi" w:cs="Calibri"/>
          <w:sz w:val="22"/>
          <w:szCs w:val="22"/>
        </w:rPr>
        <w:t>datum objave</w:t>
      </w:r>
      <w:r w:rsidR="004247D5" w:rsidRPr="00CD4089">
        <w:rPr>
          <w:rFonts w:asciiTheme="majorHAnsi" w:hAnsiTheme="majorHAnsi" w:cs="Calibri"/>
          <w:sz w:val="22"/>
          <w:szCs w:val="22"/>
        </w:rPr>
        <w:t xml:space="preserve"> ..........,</w:t>
      </w:r>
      <w:r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w:t>
      </w:r>
      <w:r w:rsidR="00462B65">
        <w:rPr>
          <w:rFonts w:asciiTheme="majorHAnsi" w:hAnsiTheme="majorHAnsi" w:cs="Calibri"/>
          <w:sz w:val="22"/>
          <w:szCs w:val="22"/>
        </w:rPr>
        <w:t xml:space="preserve"> za sklop ……………..</w:t>
      </w:r>
      <w:r w:rsidRPr="00CD4089">
        <w:rPr>
          <w:rFonts w:asciiTheme="majorHAnsi" w:hAnsiTheme="majorHAnsi" w:cs="Calibri"/>
          <w:sz w:val="22"/>
          <w:szCs w:val="22"/>
        </w:rPr>
        <w:t xml:space="preserve"> izbran izvajalec.</w:t>
      </w:r>
    </w:p>
    <w:p w14:paraId="6D746E2F" w14:textId="77777777" w:rsidR="00DF3468" w:rsidRDefault="00DF3468" w:rsidP="005654DA">
      <w:pPr>
        <w:spacing w:line="276" w:lineRule="auto"/>
        <w:rPr>
          <w:rFonts w:asciiTheme="majorHAnsi" w:hAnsiTheme="majorHAnsi" w:cs="Calibri"/>
          <w:b/>
          <w:sz w:val="22"/>
          <w:szCs w:val="22"/>
        </w:rPr>
      </w:pPr>
    </w:p>
    <w:p w14:paraId="2C7633C4" w14:textId="77777777" w:rsidR="0028265F" w:rsidRPr="00CD4089" w:rsidRDefault="0028265F"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lastRenderedPageBreak/>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5D1CE025" w14:textId="2A7B846A" w:rsidR="00304A07" w:rsidRDefault="006B243C" w:rsidP="00CD4089">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w:t>
      </w:r>
      <w:r w:rsidR="009C3EBB">
        <w:rPr>
          <w:rFonts w:asciiTheme="majorHAnsi" w:hAnsiTheme="majorHAnsi" w:cs="Calibri"/>
          <w:sz w:val="22"/>
          <w:szCs w:val="22"/>
        </w:rPr>
        <w:t xml:space="preserve"> izvedbo dobavo in montažo opreme za </w:t>
      </w:r>
      <w:r w:rsidR="00802FBF" w:rsidRPr="00802FBF">
        <w:rPr>
          <w:rFonts w:asciiTheme="majorHAnsi" w:hAnsiTheme="majorHAnsi" w:cs="Calibri"/>
          <w:sz w:val="22"/>
          <w:szCs w:val="22"/>
        </w:rPr>
        <w:t>potrebe nove enote DSO Grosuplje – enota Bloke</w:t>
      </w:r>
      <w:r w:rsidR="009F1627">
        <w:rPr>
          <w:rFonts w:asciiTheme="majorHAnsi" w:hAnsiTheme="majorHAnsi" w:cs="Calibri"/>
          <w:sz w:val="22"/>
          <w:szCs w:val="22"/>
        </w:rPr>
        <w:t xml:space="preserve"> – 2. faza</w:t>
      </w:r>
      <w:r w:rsidR="001D58FA">
        <w:rPr>
          <w:rFonts w:asciiTheme="majorHAnsi" w:hAnsiTheme="majorHAnsi" w:cs="Calibri"/>
          <w:sz w:val="22"/>
          <w:szCs w:val="22"/>
        </w:rPr>
        <w:t>,</w:t>
      </w:r>
      <w:r w:rsidR="00462B65">
        <w:rPr>
          <w:rFonts w:asciiTheme="majorHAnsi" w:hAnsiTheme="majorHAnsi" w:cs="Calibri"/>
          <w:sz w:val="22"/>
          <w:szCs w:val="22"/>
        </w:rPr>
        <w:t xml:space="preserve"> za sklop: …………………,</w:t>
      </w:r>
      <w:r w:rsidR="001D58FA">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3B732393" w14:textId="77777777" w:rsidR="00747060" w:rsidRDefault="00747060" w:rsidP="00CD4089">
      <w:pPr>
        <w:tabs>
          <w:tab w:val="left" w:pos="10065"/>
        </w:tabs>
        <w:spacing w:line="276" w:lineRule="auto"/>
        <w:ind w:right="-46"/>
        <w:jc w:val="both"/>
        <w:rPr>
          <w:rFonts w:asciiTheme="majorHAnsi" w:hAnsiTheme="majorHAnsi" w:cs="Calibri"/>
          <w:sz w:val="22"/>
          <w:szCs w:val="22"/>
        </w:rPr>
      </w:pPr>
    </w:p>
    <w:p w14:paraId="6E6E1F51" w14:textId="6D200053" w:rsidR="00747060" w:rsidRPr="00CD4089" w:rsidRDefault="00747060" w:rsidP="00747060">
      <w:pPr>
        <w:pStyle w:val="Telobesedila-zamik3"/>
        <w:spacing w:line="276" w:lineRule="auto"/>
        <w:ind w:left="0"/>
        <w:jc w:val="both"/>
        <w:rPr>
          <w:rFonts w:asciiTheme="majorHAnsi" w:hAnsiTheme="majorHAnsi" w:cs="Calibri"/>
          <w:sz w:val="22"/>
          <w:szCs w:val="22"/>
        </w:rPr>
      </w:pPr>
      <w:r>
        <w:rPr>
          <w:rFonts w:asciiTheme="majorHAnsi" w:eastAsia="Times New Roman" w:hAnsiTheme="majorHAnsi" w:cs="Calibri"/>
          <w:sz w:val="22"/>
          <w:szCs w:val="22"/>
        </w:rPr>
        <w:t>Oprema</w:t>
      </w:r>
      <w:r w:rsidRPr="004B7CB4">
        <w:rPr>
          <w:rFonts w:asciiTheme="majorHAnsi" w:eastAsia="Times New Roman" w:hAnsiTheme="majorHAnsi" w:cs="Calibri"/>
          <w:sz w:val="22"/>
          <w:szCs w:val="22"/>
        </w:rPr>
        <w:t xml:space="preserve"> se dostavi in montira na naslovu </w:t>
      </w:r>
      <w:r>
        <w:rPr>
          <w:rFonts w:asciiTheme="majorHAnsi" w:eastAsia="Times New Roman" w:hAnsiTheme="majorHAnsi" w:cs="Calibri"/>
          <w:sz w:val="22"/>
          <w:szCs w:val="22"/>
        </w:rPr>
        <w:t>..............................</w:t>
      </w:r>
    </w:p>
    <w:p w14:paraId="37CFC8BA" w14:textId="77777777" w:rsidR="00304A07" w:rsidRPr="00CD4089" w:rsidRDefault="00304A07" w:rsidP="00835D0E">
      <w:pPr>
        <w:tabs>
          <w:tab w:val="left" w:pos="10065"/>
        </w:tabs>
        <w:spacing w:line="276" w:lineRule="auto"/>
        <w:ind w:right="-46"/>
        <w:jc w:val="both"/>
        <w:rPr>
          <w:rFonts w:asciiTheme="majorHAnsi" w:hAnsiTheme="majorHAnsi" w:cs="Calibri"/>
          <w:sz w:val="22"/>
          <w:szCs w:val="22"/>
        </w:rPr>
      </w:pPr>
    </w:p>
    <w:p w14:paraId="395466E1" w14:textId="77777777" w:rsidR="006B243C" w:rsidRPr="00CD4089" w:rsidRDefault="00686014" w:rsidP="00835D0E">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Dela so </w:t>
      </w:r>
      <w:r w:rsidR="00B43800" w:rsidRPr="00CD4089">
        <w:rPr>
          <w:rFonts w:asciiTheme="majorHAnsi" w:hAnsiTheme="majorHAnsi" w:cs="Calibri"/>
          <w:sz w:val="22"/>
          <w:szCs w:val="22"/>
        </w:rPr>
        <w:t>opredeljena v popisu del</w:t>
      </w:r>
      <w:r w:rsidR="00197F1C" w:rsidRPr="00CD4089">
        <w:rPr>
          <w:rFonts w:asciiTheme="majorHAnsi" w:hAnsiTheme="majorHAnsi" w:cs="Calibri"/>
          <w:sz w:val="22"/>
          <w:szCs w:val="22"/>
        </w:rPr>
        <w:t xml:space="preserve">, </w:t>
      </w:r>
      <w:r w:rsidRPr="00CD4089">
        <w:rPr>
          <w:rFonts w:asciiTheme="majorHAnsi" w:hAnsiTheme="majorHAnsi" w:cs="Calibri"/>
          <w:sz w:val="22"/>
          <w:szCs w:val="22"/>
        </w:rPr>
        <w:t>projektni</w:t>
      </w:r>
      <w:r w:rsidR="00197F1C" w:rsidRPr="00CD4089">
        <w:rPr>
          <w:rFonts w:asciiTheme="majorHAnsi" w:hAnsiTheme="majorHAnsi" w:cs="Calibri"/>
          <w:sz w:val="22"/>
          <w:szCs w:val="22"/>
        </w:rPr>
        <w:t xml:space="preserve"> dokumentaciji in dokumentaciji</w:t>
      </w:r>
      <w:r w:rsidR="00A53475" w:rsidRPr="00CD4089">
        <w:rPr>
          <w:rFonts w:asciiTheme="majorHAnsi" w:hAnsiTheme="majorHAnsi" w:cs="Calibri"/>
          <w:sz w:val="22"/>
          <w:szCs w:val="22"/>
        </w:rPr>
        <w:t xml:space="preserve"> v zvezi z oddajo javnega naročila</w:t>
      </w:r>
      <w:r w:rsidR="006E3890" w:rsidRPr="00CD4089">
        <w:rPr>
          <w:rFonts w:asciiTheme="majorHAnsi" w:hAnsiTheme="majorHAnsi" w:cs="Calibri"/>
          <w:sz w:val="22"/>
          <w:szCs w:val="22"/>
        </w:rPr>
        <w:t>.</w:t>
      </w:r>
    </w:p>
    <w:p w14:paraId="75FBA15F" w14:textId="77777777" w:rsidR="00504579" w:rsidRPr="00CD4089" w:rsidRDefault="00504579"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Pr="00CD4089"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0B2733F9" w14:textId="77777777" w:rsidR="00DB59BD"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DB59BD">
        <w:rPr>
          <w:rFonts w:asciiTheme="majorHAnsi" w:hAnsiTheme="majorHAnsi" w:cs="Calibri"/>
          <w:sz w:val="22"/>
          <w:szCs w:val="22"/>
        </w:rPr>
        <w:t>,</w:t>
      </w:r>
    </w:p>
    <w:p w14:paraId="5DB2C187" w14:textId="79C16D4C" w:rsidR="00F5152B" w:rsidRPr="00CD4089" w:rsidRDefault="00DB59BD" w:rsidP="00F93683">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garancijski dokumenti, predloženi na podlagi te pogodbe</w:t>
      </w:r>
      <w:r w:rsidR="00F5152B" w:rsidRPr="00CD4089">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77777777" w:rsidR="00F5152B"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54BB4DC8" w14:textId="77777777" w:rsidR="00E83EDE" w:rsidRDefault="00E83EDE" w:rsidP="00835D0E">
      <w:pPr>
        <w:spacing w:line="276" w:lineRule="auto"/>
        <w:jc w:val="both"/>
        <w:rPr>
          <w:rFonts w:asciiTheme="majorHAnsi" w:hAnsiTheme="majorHAnsi" w:cs="Calibri"/>
          <w:sz w:val="22"/>
          <w:szCs w:val="22"/>
        </w:rPr>
      </w:pPr>
    </w:p>
    <w:p w14:paraId="1274EBCC" w14:textId="77777777" w:rsidR="006A680C" w:rsidRPr="00CD4089" w:rsidRDefault="006A680C" w:rsidP="006A680C">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A86B4B3" w14:textId="08AA7256" w:rsidR="006A680C" w:rsidRPr="00CD4089" w:rsidRDefault="006A680C" w:rsidP="006A680C">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Dodatna dela</w:t>
      </w:r>
      <w:r w:rsidRPr="00CD4089">
        <w:rPr>
          <w:rFonts w:asciiTheme="majorHAnsi" w:hAnsiTheme="majorHAnsi" w:cs="Calibri"/>
          <w:sz w:val="22"/>
          <w:szCs w:val="22"/>
        </w:rPr>
        <w:t>)</w:t>
      </w:r>
    </w:p>
    <w:p w14:paraId="02A1C0FA" w14:textId="77777777" w:rsidR="006A680C" w:rsidRDefault="006A680C" w:rsidP="00835D0E">
      <w:pPr>
        <w:spacing w:line="276" w:lineRule="auto"/>
        <w:jc w:val="both"/>
        <w:rPr>
          <w:rFonts w:asciiTheme="majorHAnsi" w:hAnsiTheme="majorHAnsi" w:cs="Calibri"/>
          <w:sz w:val="22"/>
          <w:szCs w:val="22"/>
        </w:rPr>
      </w:pPr>
    </w:p>
    <w:p w14:paraId="72873B12" w14:textId="58C7913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Dodatnih del, ki niso opredeljena s to pogodbo, izvajalec ne sme začeti izvajati brez predhodnega pisnega soglasja naročnika. </w:t>
      </w:r>
    </w:p>
    <w:p w14:paraId="7381025F" w14:textId="77777777" w:rsidR="006A680C" w:rsidRDefault="006A680C" w:rsidP="00835D0E">
      <w:pPr>
        <w:spacing w:line="276" w:lineRule="auto"/>
        <w:jc w:val="both"/>
        <w:rPr>
          <w:rFonts w:asciiTheme="majorHAnsi" w:hAnsiTheme="majorHAnsi" w:cs="Calibri"/>
          <w:sz w:val="22"/>
          <w:szCs w:val="22"/>
        </w:rPr>
      </w:pPr>
    </w:p>
    <w:p w14:paraId="6907BB43" w14:textId="54DA2CF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Za dodatna dela, ki so se pokazala kot potrebna po sklenitvi te pogodbe, lahko naročnik odda izvajalcu pod pogoji, ki jih določa zakon, ki ureja javno naročanje. V tem primeru so podlaga za določitev vrednosti dodatnih del cene na enoto iz ponudbe izvajalca, vključno z vsemi popusti. Cene za dodatna dela se določijo v okviru pogajanj med naročnikom in izvajalcem in ne smejo bistveno presegati cen na trgu za istovrstna dela oz. blago, upoštevajoč pogoje in specifike predmeta te pogodbe.</w:t>
      </w:r>
    </w:p>
    <w:p w14:paraId="09EACAB8" w14:textId="77777777" w:rsidR="006A680C" w:rsidRDefault="006A680C" w:rsidP="00835D0E">
      <w:pPr>
        <w:spacing w:line="276" w:lineRule="auto"/>
        <w:jc w:val="both"/>
        <w:rPr>
          <w:rFonts w:asciiTheme="majorHAnsi" w:hAnsiTheme="majorHAnsi" w:cs="Calibri"/>
          <w:sz w:val="22"/>
          <w:szCs w:val="22"/>
        </w:rPr>
      </w:pPr>
    </w:p>
    <w:p w14:paraId="4C9B80CD" w14:textId="326FF14C" w:rsidR="006A680C" w:rsidRPr="00CD4089"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Vrednost in obseg dodatnih del pogodbeni stranki opredelita z aneksom k tej pogodbi. </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60D7E2CE"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w:t>
      </w:r>
      <w:r w:rsidRPr="00CD4089">
        <w:rPr>
          <w:rFonts w:asciiTheme="majorHAnsi" w:hAnsiTheme="majorHAnsi" w:cs="Calibri"/>
          <w:b/>
          <w:sz w:val="22"/>
          <w:szCs w:val="22"/>
        </w:rPr>
        <w:t xml:space="preserve">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73EE077F" w14:textId="00D43F90" w:rsidR="00DF3468"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7405A795" w14:textId="77777777" w:rsidR="00173940" w:rsidRPr="00173940" w:rsidRDefault="00173940" w:rsidP="00173940">
      <w:pPr>
        <w:spacing w:line="276" w:lineRule="auto"/>
        <w:jc w:val="both"/>
        <w:rPr>
          <w:rFonts w:asciiTheme="majorHAnsi" w:hAnsiTheme="majorHAnsi" w:cs="Calibri"/>
          <w:sz w:val="22"/>
          <w:szCs w:val="22"/>
        </w:rPr>
      </w:pPr>
      <w:r w:rsidRPr="00173940">
        <w:rPr>
          <w:rFonts w:asciiTheme="majorHAnsi" w:hAnsiTheme="majorHAnsi" w:cs="Calibri"/>
          <w:sz w:val="22"/>
          <w:szCs w:val="22"/>
        </w:rPr>
        <w:t>Lastna sredstva naročnika so zagotovljena v finančnem načrtu. Sredstva iz Načrta za okrevanje in odpornost so odobrena na podlagi Sklepa Ministrstva za solidarno prihodnost, št. 5440-42/2023-2720-13, z dne 30. 6. 2023.</w:t>
      </w:r>
    </w:p>
    <w:p w14:paraId="308B80B7" w14:textId="77777777" w:rsidR="004C614B" w:rsidRPr="00CD4089" w:rsidRDefault="004C614B" w:rsidP="005B0A46">
      <w:pPr>
        <w:spacing w:line="276" w:lineRule="auto"/>
        <w:rPr>
          <w:rFonts w:asciiTheme="majorHAnsi" w:hAnsiTheme="majorHAnsi" w:cs="Calibri"/>
          <w:sz w:val="22"/>
          <w:szCs w:val="22"/>
        </w:rPr>
      </w:pPr>
    </w:p>
    <w:p w14:paraId="044272D0" w14:textId="7E3BEB10" w:rsidR="00831B27" w:rsidRPr="00C47781" w:rsidRDefault="009066AB"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Pogodbena cena </w:t>
      </w:r>
      <w:r w:rsidR="00831B27" w:rsidRPr="00C47781">
        <w:rPr>
          <w:rFonts w:asciiTheme="majorHAnsi" w:hAnsiTheme="majorHAnsi" w:cs="Calibri"/>
          <w:sz w:val="22"/>
          <w:szCs w:val="22"/>
        </w:rPr>
        <w:t>je fiksna in določena s klavzulo »ključ v roke«. Pogodbena vrednost v EUR je fiksna in zajema vse stroške izvajalca za realizacijo predmeta te pogodbe skladno s tehnično specifikacijo in tehničnim opisom.</w:t>
      </w:r>
    </w:p>
    <w:p w14:paraId="043B3B08" w14:textId="77777777" w:rsidR="00831B27" w:rsidRPr="00C47781" w:rsidRDefault="00831B27" w:rsidP="00831B27">
      <w:pPr>
        <w:spacing w:line="276" w:lineRule="auto"/>
        <w:jc w:val="both"/>
        <w:rPr>
          <w:rFonts w:asciiTheme="majorHAnsi" w:hAnsiTheme="majorHAnsi" w:cs="Calibri"/>
          <w:sz w:val="22"/>
          <w:szCs w:val="22"/>
        </w:rPr>
      </w:pPr>
    </w:p>
    <w:p w14:paraId="6F544E7C" w14:textId="77777777" w:rsidR="00831B27" w:rsidRPr="00C47781" w:rsidRDefault="00831B27"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Ponudbena cena mora prav tako vključevati stroške:</w:t>
      </w:r>
    </w:p>
    <w:p w14:paraId="794BADF7" w14:textId="77777777"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ki bodo nastali zaradi dobave in montaže,</w:t>
      </w:r>
    </w:p>
    <w:p w14:paraId="7EE4E306" w14:textId="6F89517C"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stroške dobave in transporta, </w:t>
      </w:r>
    </w:p>
    <w:p w14:paraId="69AEE2A7" w14:textId="77777777" w:rsidR="00831B27"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pakiranja in odvoza transportne embalaže,</w:t>
      </w:r>
    </w:p>
    <w:p w14:paraId="2FA2CE7D" w14:textId="17AE0230" w:rsidR="006A680C" w:rsidRPr="00C47781" w:rsidRDefault="006A680C" w:rsidP="00831B27">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stroške izdelave risb, skic in drugih načrtov za potrebe izvedbe in primopredaje opreme,</w:t>
      </w:r>
    </w:p>
    <w:p w14:paraId="2DE6639A" w14:textId="69DDB942"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usposabljanja in izobraževanja naročnika</w:t>
      </w:r>
      <w:r w:rsidR="006A680C">
        <w:rPr>
          <w:rFonts w:asciiTheme="majorHAnsi" w:hAnsiTheme="majorHAnsi" w:cs="Calibri"/>
          <w:sz w:val="22"/>
          <w:szCs w:val="22"/>
        </w:rPr>
        <w:t>, kadar je to predvideno ali dogovorjeno med strankama</w:t>
      </w:r>
      <w:r w:rsidRPr="00C47781">
        <w:rPr>
          <w:rFonts w:asciiTheme="majorHAnsi" w:hAnsiTheme="majorHAnsi" w:cs="Calibri"/>
          <w:sz w:val="22"/>
          <w:szCs w:val="22"/>
        </w:rPr>
        <w:t>.</w:t>
      </w:r>
    </w:p>
    <w:p w14:paraId="056E83EC" w14:textId="77777777" w:rsidR="009A040B" w:rsidRDefault="009A040B" w:rsidP="00835D0E">
      <w:pPr>
        <w:spacing w:line="276" w:lineRule="auto"/>
        <w:jc w:val="both"/>
        <w:rPr>
          <w:rFonts w:asciiTheme="majorHAnsi" w:hAnsiTheme="majorHAnsi" w:cs="Calibri"/>
          <w:sz w:val="22"/>
          <w:szCs w:val="22"/>
        </w:rPr>
      </w:pPr>
    </w:p>
    <w:p w14:paraId="7BA207D5" w14:textId="1E92EBA3" w:rsidR="009F5360" w:rsidRDefault="009F5360" w:rsidP="00835D0E">
      <w:pPr>
        <w:spacing w:line="276" w:lineRule="auto"/>
        <w:jc w:val="both"/>
        <w:rPr>
          <w:rFonts w:asciiTheme="majorHAnsi" w:hAnsiTheme="majorHAnsi" w:cs="Calibri"/>
          <w:sz w:val="22"/>
          <w:szCs w:val="22"/>
        </w:rPr>
      </w:pPr>
      <w:r>
        <w:rPr>
          <w:rFonts w:asciiTheme="majorHAnsi" w:hAnsiTheme="majorHAnsi" w:cs="Calibri"/>
          <w:sz w:val="22"/>
          <w:szCs w:val="22"/>
        </w:rPr>
        <w:t>Prenos terjatve izvajalca na podlagi te pogodbe na tretjo osebo je dopusten le na podlagi predhodnega pisnega soglasja naročnika.</w:t>
      </w:r>
    </w:p>
    <w:p w14:paraId="4AC15E01" w14:textId="77777777" w:rsidR="009F5360" w:rsidRPr="00C47781" w:rsidRDefault="009F5360" w:rsidP="00835D0E">
      <w:pPr>
        <w:spacing w:line="276" w:lineRule="auto"/>
        <w:jc w:val="both"/>
        <w:rPr>
          <w:rFonts w:asciiTheme="majorHAnsi" w:hAnsiTheme="majorHAnsi" w:cs="Calibri"/>
          <w:sz w:val="22"/>
          <w:szCs w:val="22"/>
        </w:rPr>
      </w:pPr>
    </w:p>
    <w:p w14:paraId="7BC7A37C" w14:textId="77777777" w:rsidR="00F5152B" w:rsidRPr="00C47781" w:rsidRDefault="00F5152B" w:rsidP="00F93683">
      <w:pPr>
        <w:numPr>
          <w:ilvl w:val="0"/>
          <w:numId w:val="1"/>
        </w:numPr>
        <w:spacing w:line="276" w:lineRule="auto"/>
        <w:jc w:val="center"/>
        <w:rPr>
          <w:rFonts w:asciiTheme="majorHAnsi" w:hAnsiTheme="majorHAnsi" w:cs="Calibri"/>
          <w:sz w:val="22"/>
          <w:szCs w:val="22"/>
        </w:rPr>
      </w:pPr>
      <w:r w:rsidRPr="00C47781">
        <w:rPr>
          <w:rFonts w:asciiTheme="majorHAnsi" w:hAnsiTheme="majorHAnsi" w:cs="Calibri"/>
          <w:sz w:val="22"/>
          <w:szCs w:val="22"/>
        </w:rPr>
        <w:t>člen</w:t>
      </w:r>
    </w:p>
    <w:p w14:paraId="34D7D970" w14:textId="2D28B9FB" w:rsidR="00F5152B" w:rsidRPr="00C47781" w:rsidRDefault="00AD5DDD" w:rsidP="00835D0E">
      <w:pPr>
        <w:spacing w:line="276" w:lineRule="auto"/>
        <w:jc w:val="center"/>
        <w:rPr>
          <w:rFonts w:asciiTheme="majorHAnsi" w:hAnsiTheme="majorHAnsi" w:cs="Calibri"/>
          <w:sz w:val="22"/>
          <w:szCs w:val="22"/>
        </w:rPr>
      </w:pPr>
      <w:r w:rsidRPr="00C47781">
        <w:rPr>
          <w:rFonts w:asciiTheme="majorHAnsi" w:hAnsiTheme="majorHAnsi" w:cs="Calibri"/>
          <w:sz w:val="22"/>
          <w:szCs w:val="22"/>
        </w:rPr>
        <w:t>(Obračun)</w:t>
      </w:r>
    </w:p>
    <w:p w14:paraId="57BD6E3C" w14:textId="77777777" w:rsidR="00AD5DDD" w:rsidRPr="00C47781" w:rsidRDefault="00AD5DDD" w:rsidP="00835D0E">
      <w:pPr>
        <w:spacing w:line="276" w:lineRule="auto"/>
        <w:jc w:val="both"/>
        <w:rPr>
          <w:rFonts w:asciiTheme="majorHAnsi" w:hAnsiTheme="majorHAnsi" w:cs="Calibri"/>
          <w:sz w:val="22"/>
          <w:szCs w:val="22"/>
        </w:rPr>
      </w:pPr>
    </w:p>
    <w:p w14:paraId="5B273CB2" w14:textId="77777777" w:rsidR="00DB59BD" w:rsidRDefault="00831B27" w:rsidP="00DB59BD">
      <w:p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Naročnik bo prevzeto obveznost poravnal </w:t>
      </w:r>
      <w:r w:rsidR="009C3EBB" w:rsidRPr="00C47781">
        <w:rPr>
          <w:rFonts w:asciiTheme="majorHAnsi" w:hAnsiTheme="majorHAnsi" w:cs="Calibri"/>
          <w:sz w:val="22"/>
          <w:szCs w:val="22"/>
        </w:rPr>
        <w:t xml:space="preserve">v roku </w:t>
      </w:r>
      <w:r w:rsidRPr="00C47781">
        <w:rPr>
          <w:rFonts w:asciiTheme="majorHAnsi" w:hAnsiTheme="majorHAnsi" w:cs="Calibri"/>
          <w:sz w:val="22"/>
          <w:szCs w:val="22"/>
        </w:rPr>
        <w:t>30 dn</w:t>
      </w:r>
      <w:r w:rsidR="009C3EBB" w:rsidRPr="00C47781">
        <w:rPr>
          <w:rFonts w:asciiTheme="majorHAnsi" w:hAnsiTheme="majorHAnsi" w:cs="Calibri"/>
          <w:sz w:val="22"/>
          <w:szCs w:val="22"/>
        </w:rPr>
        <w:t>eh</w:t>
      </w:r>
      <w:r w:rsidRPr="00C47781">
        <w:rPr>
          <w:rFonts w:asciiTheme="majorHAnsi" w:hAnsiTheme="majorHAnsi" w:cs="Calibri"/>
          <w:sz w:val="22"/>
          <w:szCs w:val="22"/>
        </w:rPr>
        <w:t xml:space="preserve"> po prejemu pravilno izstavljenega računa. Račun se lahko izda po uspešno izvedenem končnem prevzemu.</w:t>
      </w:r>
      <w:r w:rsidR="00DB59BD">
        <w:rPr>
          <w:rFonts w:asciiTheme="majorHAnsi" w:hAnsiTheme="majorHAnsi" w:cs="Calibri"/>
          <w:sz w:val="22"/>
          <w:szCs w:val="22"/>
        </w:rPr>
        <w:t xml:space="preserve"> </w:t>
      </w:r>
      <w:r w:rsidR="00DB59BD" w:rsidRPr="00831B27">
        <w:rPr>
          <w:rFonts w:asciiTheme="majorHAnsi" w:hAnsiTheme="majorHAnsi" w:cs="Calibri"/>
          <w:sz w:val="22"/>
          <w:szCs w:val="22"/>
        </w:rPr>
        <w:t>Končni prevzem je uspešno izveden, ko pogodbene stranke podpišejo prevzemni zapisnik.</w:t>
      </w:r>
    </w:p>
    <w:p w14:paraId="7EFACCFC" w14:textId="0B504F23" w:rsidR="00DB59BD" w:rsidRDefault="00DB59BD" w:rsidP="00831B27">
      <w:pPr>
        <w:spacing w:line="276" w:lineRule="auto"/>
        <w:jc w:val="both"/>
        <w:rPr>
          <w:rFonts w:asciiTheme="majorHAnsi" w:hAnsiTheme="majorHAnsi" w:cs="Calibri"/>
          <w:sz w:val="22"/>
          <w:szCs w:val="22"/>
        </w:rPr>
      </w:pPr>
    </w:p>
    <w:p w14:paraId="4A66D38C" w14:textId="22CBE80B" w:rsidR="00831B27" w:rsidRPr="00831B27" w:rsidRDefault="00DB59BD" w:rsidP="00831B27">
      <w:p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Ne glede na prejšnji odstavek tega člena se pogodbeni stranki lahko tekom trajanja te pogodbe dogovorita za </w:t>
      </w:r>
      <w:r w:rsidR="001B6659" w:rsidRPr="00462B65">
        <w:rPr>
          <w:rFonts w:asciiTheme="majorHAnsi" w:hAnsiTheme="majorHAnsi" w:cs="Calibri"/>
          <w:sz w:val="22"/>
          <w:szCs w:val="22"/>
        </w:rPr>
        <w:t xml:space="preserve">mesečna ali </w:t>
      </w:r>
      <w:r w:rsidRPr="00462B65">
        <w:rPr>
          <w:rFonts w:asciiTheme="majorHAnsi" w:hAnsiTheme="majorHAnsi" w:cs="Calibri"/>
          <w:sz w:val="22"/>
          <w:szCs w:val="22"/>
        </w:rPr>
        <w:t>vmesna plačila pod pogojem izvedbe opravljenega vmesnega oz. začasnega prevzema posamezne opreme na podlagi dejansko opravljenih količin in cen iz ponudbenega predračuna.</w:t>
      </w:r>
      <w:r w:rsidR="001B6659" w:rsidRPr="00462B65">
        <w:rPr>
          <w:rFonts w:asciiTheme="majorHAnsi" w:hAnsiTheme="majorHAnsi" w:cs="Calibri"/>
          <w:sz w:val="22"/>
          <w:szCs w:val="22"/>
        </w:rPr>
        <w:t xml:space="preserve"> Sklenitev aneksa k tej pogodbi za potrebe izvedbe vmesnih plačil skladno s tem odstavkom ni potrebna.</w:t>
      </w:r>
    </w:p>
    <w:p w14:paraId="5BAA3E66" w14:textId="77777777" w:rsidR="00831B27" w:rsidRPr="00CD4089" w:rsidRDefault="00831B27" w:rsidP="00831B27">
      <w:pPr>
        <w:spacing w:line="276" w:lineRule="auto"/>
        <w:jc w:val="both"/>
        <w:rPr>
          <w:rFonts w:asciiTheme="majorHAnsi" w:hAnsiTheme="majorHAnsi" w:cs="Calibri"/>
          <w:sz w:val="22"/>
          <w:szCs w:val="22"/>
        </w:rPr>
      </w:pPr>
    </w:p>
    <w:p w14:paraId="4845FB92"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D0FA70" w14:textId="77777777" w:rsidR="00AF14CC" w:rsidRPr="00CD4089"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t>(Neposredna plačila podizvajalcem)</w:t>
      </w:r>
    </w:p>
    <w:p w14:paraId="4F2471D4"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42FB55F" w14:textId="651B3A0E"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mora svojemu računu obvezno priložiti račune</w:t>
      </w:r>
      <w:r w:rsidR="009C3EBB">
        <w:rPr>
          <w:rFonts w:asciiTheme="majorHAnsi" w:eastAsia="Times New Roman" w:hAnsiTheme="majorHAnsi" w:cs="Calibri"/>
          <w:sz w:val="22"/>
          <w:szCs w:val="22"/>
        </w:rPr>
        <w:t xml:space="preserve"> </w:t>
      </w:r>
      <w:r w:rsidRPr="00CD4089">
        <w:rPr>
          <w:rFonts w:asciiTheme="majorHAnsi" w:eastAsia="Times New Roman" w:hAnsiTheme="majorHAnsi" w:cs="Calibri"/>
          <w:sz w:val="22"/>
          <w:szCs w:val="22"/>
        </w:rPr>
        <w:t>svojih podizvajalcev, ki jih je predhodno potrdil</w:t>
      </w:r>
      <w:r w:rsidR="00DD0C0B" w:rsidRPr="00CD4089">
        <w:rPr>
          <w:rFonts w:asciiTheme="majorHAnsi" w:eastAsia="Times New Roman" w:hAnsiTheme="majorHAnsi" w:cs="Calibri"/>
          <w:sz w:val="22"/>
          <w:szCs w:val="22"/>
        </w:rPr>
        <w:t>, če podizvajalec to zahteva</w:t>
      </w:r>
      <w:r w:rsidRPr="00CD4089">
        <w:rPr>
          <w:rFonts w:asciiTheme="majorHAnsi" w:eastAsia="Times New Roman" w:hAnsiTheme="majorHAnsi" w:cs="Calibri"/>
          <w:sz w:val="22"/>
          <w:szCs w:val="22"/>
        </w:rPr>
        <w:t>.</w:t>
      </w:r>
    </w:p>
    <w:p w14:paraId="754DD1CE"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576B2F0"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lastRenderedPageBreak/>
        <w:t>Izvajalec s podpisom te pogodbe pooblašča naročnika, da slednji na podlagi potrjenega računa oziroma situacije neposredno plačuje podizvajalcem</w:t>
      </w:r>
      <w:r w:rsidR="00DD0C0B" w:rsidRPr="00CD4089">
        <w:rPr>
          <w:rFonts w:asciiTheme="majorHAnsi" w:eastAsia="Times New Roman" w:hAnsiTheme="majorHAnsi" w:cs="Calibri"/>
          <w:sz w:val="22"/>
          <w:szCs w:val="22"/>
        </w:rPr>
        <w:t>, v kolikor podizvajalci to zahtevajo</w:t>
      </w:r>
      <w:r w:rsidRPr="00CD4089">
        <w:rPr>
          <w:rFonts w:asciiTheme="majorHAnsi" w:eastAsia="Times New Roman" w:hAnsiTheme="majorHAnsi" w:cs="Calibri"/>
          <w:sz w:val="22"/>
          <w:szCs w:val="22"/>
        </w:rPr>
        <w:t xml:space="preserve">. Neposredna plačila podizvajalcem so za naročnika </w:t>
      </w:r>
      <w:r w:rsidR="00DD0C0B" w:rsidRPr="00CD4089">
        <w:rPr>
          <w:rFonts w:asciiTheme="majorHAnsi" w:eastAsia="Times New Roman" w:hAnsiTheme="majorHAnsi" w:cs="Calibri"/>
          <w:sz w:val="22"/>
          <w:szCs w:val="22"/>
        </w:rPr>
        <w:t xml:space="preserve">v tem primeru </w:t>
      </w:r>
      <w:r w:rsidRPr="00CD4089">
        <w:rPr>
          <w:rFonts w:asciiTheme="majorHAnsi" w:eastAsia="Times New Roman" w:hAnsiTheme="majorHAnsi" w:cs="Calibri"/>
          <w:sz w:val="22"/>
          <w:szCs w:val="22"/>
        </w:rPr>
        <w:t>obvezna.</w:t>
      </w:r>
    </w:p>
    <w:p w14:paraId="75BB78A0" w14:textId="77777777" w:rsidR="00BD3FCE" w:rsidRPr="00CD4089" w:rsidRDefault="00BD3FCE" w:rsidP="00835D0E">
      <w:pPr>
        <w:spacing w:line="276" w:lineRule="auto"/>
        <w:jc w:val="both"/>
        <w:rPr>
          <w:rFonts w:asciiTheme="majorHAnsi" w:hAnsiTheme="majorHAnsi" w:cs="Calibri"/>
          <w:sz w:val="22"/>
          <w:szCs w:val="22"/>
        </w:rPr>
      </w:pPr>
    </w:p>
    <w:p w14:paraId="340F915B"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481405" w14:textId="299683A1"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Rok za plačilo</w:t>
      </w:r>
      <w:r w:rsidR="00835D0E"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w:t>
      </w:r>
    </w:p>
    <w:p w14:paraId="6C34D3FD" w14:textId="77777777" w:rsidR="00AD5DDD" w:rsidRPr="00CD4089" w:rsidRDefault="00AD5DDD" w:rsidP="00835D0E">
      <w:pPr>
        <w:spacing w:line="276" w:lineRule="auto"/>
        <w:jc w:val="center"/>
        <w:rPr>
          <w:rFonts w:asciiTheme="majorHAnsi" w:hAnsiTheme="majorHAnsi" w:cs="Calibri"/>
          <w:sz w:val="22"/>
          <w:szCs w:val="22"/>
        </w:rPr>
      </w:pPr>
    </w:p>
    <w:p w14:paraId="2AE5DABB"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Dobavitelj izstavi naročniku račun na podlagi prevzemnega zapisnika, ki ga podpiše naročnik.</w:t>
      </w:r>
    </w:p>
    <w:p w14:paraId="4F050CD4"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p>
    <w:p w14:paraId="0FC9F324" w14:textId="33E4A78B"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 xml:space="preserve">Dobavitelj računu priloži original prevzemnega zapisnika in ostalo potrebno dokumentacijo glede na vrsto posla. Naročnik bo prevzeto obveznost poravnal </w:t>
      </w:r>
      <w:r w:rsidR="00DC4B8B">
        <w:rPr>
          <w:rFonts w:asciiTheme="majorHAnsi" w:eastAsia="Times New Roman" w:hAnsiTheme="majorHAnsi" w:cs="Calibri"/>
          <w:sz w:val="22"/>
          <w:szCs w:val="22"/>
        </w:rPr>
        <w:t xml:space="preserve">v roku </w:t>
      </w:r>
      <w:r w:rsidRPr="00831B27">
        <w:rPr>
          <w:rFonts w:asciiTheme="majorHAnsi" w:eastAsia="Times New Roman" w:hAnsiTheme="majorHAnsi" w:cs="Calibri"/>
          <w:sz w:val="22"/>
          <w:szCs w:val="22"/>
        </w:rPr>
        <w:t>30 dn</w:t>
      </w:r>
      <w:r w:rsidR="00DC4B8B">
        <w:rPr>
          <w:rFonts w:asciiTheme="majorHAnsi" w:eastAsia="Times New Roman" w:hAnsiTheme="majorHAnsi" w:cs="Calibri"/>
          <w:sz w:val="22"/>
          <w:szCs w:val="22"/>
        </w:rPr>
        <w:t>i</w:t>
      </w:r>
      <w:r w:rsidRPr="00831B27">
        <w:rPr>
          <w:rFonts w:asciiTheme="majorHAnsi" w:eastAsia="Times New Roman" w:hAnsiTheme="majorHAnsi" w:cs="Calibri"/>
          <w:sz w:val="22"/>
          <w:szCs w:val="22"/>
        </w:rPr>
        <w:t xml:space="preserve"> po prejemu pravilno izstavljenega e-računa na TRR, ki bo naveden na izstavljenem računu.  </w:t>
      </w:r>
    </w:p>
    <w:p w14:paraId="5181628D" w14:textId="77777777" w:rsidR="00831B27" w:rsidRPr="00831B27" w:rsidRDefault="00831B27" w:rsidP="00831B27">
      <w:pPr>
        <w:pStyle w:val="Telobesedila-zamik3"/>
        <w:spacing w:line="276" w:lineRule="auto"/>
        <w:jc w:val="both"/>
        <w:rPr>
          <w:rFonts w:asciiTheme="majorHAnsi" w:eastAsia="Times New Roman" w:hAnsiTheme="majorHAnsi" w:cs="Calibri"/>
          <w:sz w:val="22"/>
          <w:szCs w:val="22"/>
        </w:rPr>
      </w:pPr>
    </w:p>
    <w:p w14:paraId="28674599" w14:textId="58F069B5" w:rsidR="00F5152B" w:rsidRPr="00CD4089" w:rsidRDefault="00F5152B" w:rsidP="00835D0E">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Za uradni dan preje</w:t>
      </w:r>
      <w:r w:rsidR="00AF6CC7" w:rsidRPr="00CD4089">
        <w:rPr>
          <w:rFonts w:asciiTheme="majorHAnsi" w:hAnsiTheme="majorHAnsi" w:cs="Calibri"/>
          <w:sz w:val="22"/>
          <w:szCs w:val="22"/>
        </w:rPr>
        <w:t>ma</w:t>
      </w:r>
      <w:r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 xml:space="preserve"> se šteje dan, ko </w:t>
      </w:r>
      <w:r w:rsidR="009E5CE0" w:rsidRPr="00CD4089">
        <w:rPr>
          <w:rFonts w:asciiTheme="majorHAnsi" w:hAnsiTheme="majorHAnsi" w:cs="Calibri"/>
          <w:sz w:val="22"/>
          <w:szCs w:val="22"/>
        </w:rPr>
        <w:t>naročnik elektronski račun prejme v sistem</w:t>
      </w:r>
      <w:r w:rsidR="0058721F" w:rsidRPr="00CD4089">
        <w:rPr>
          <w:rFonts w:asciiTheme="majorHAnsi" w:hAnsiTheme="majorHAnsi" w:cs="Calibri"/>
          <w:sz w:val="22"/>
          <w:szCs w:val="22"/>
        </w:rPr>
        <w:t xml:space="preserve"> UJPNET</w:t>
      </w:r>
      <w:r w:rsidR="009E5CE0" w:rsidRPr="00CD4089">
        <w:rPr>
          <w:rFonts w:asciiTheme="majorHAnsi" w:hAnsiTheme="majorHAnsi" w:cs="Calibri"/>
          <w:sz w:val="22"/>
          <w:szCs w:val="22"/>
        </w:rPr>
        <w:t>.</w:t>
      </w:r>
    </w:p>
    <w:p w14:paraId="1CE5C026" w14:textId="77777777" w:rsidR="003466AE" w:rsidRPr="00CD4089" w:rsidRDefault="003466AE"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45C95CC3"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AF14CC" w:rsidRPr="00CD4089">
        <w:rPr>
          <w:rFonts w:asciiTheme="majorHAnsi" w:hAnsiTheme="majorHAnsi" w:cs="Calibri"/>
          <w:sz w:val="22"/>
          <w:szCs w:val="22"/>
        </w:rPr>
        <w:t>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0BDEF205"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II</w:t>
      </w:r>
      <w:r w:rsidRPr="00CD4089">
        <w:rPr>
          <w:rFonts w:asciiTheme="majorHAnsi" w:hAnsiTheme="majorHAnsi" w:cs="Calibri"/>
          <w:b/>
          <w:sz w:val="22"/>
          <w:szCs w:val="22"/>
        </w:rPr>
        <w:t xml:space="preserve">.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68E6874B" w14:textId="77777777" w:rsidR="003466AE" w:rsidRPr="00CD4089" w:rsidRDefault="003466AE" w:rsidP="00835D0E">
      <w:pPr>
        <w:spacing w:line="276" w:lineRule="auto"/>
        <w:jc w:val="both"/>
        <w:rPr>
          <w:rFonts w:asciiTheme="majorHAnsi" w:hAnsiTheme="majorHAnsi" w:cs="Calibri"/>
          <w:sz w:val="22"/>
          <w:szCs w:val="22"/>
        </w:rPr>
      </w:pPr>
    </w:p>
    <w:p w14:paraId="6EE124A1" w14:textId="4FB49373" w:rsidR="00C72BF8" w:rsidRPr="00CD4089" w:rsidRDefault="00C72BF8" w:rsidP="00C72BF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Izvajalec je dolžan z vsemi deli iz popisov del napredovati skl</w:t>
      </w:r>
      <w:r w:rsidR="009637DE" w:rsidRPr="00CD4089">
        <w:rPr>
          <w:rFonts w:asciiTheme="majorHAnsi" w:hAnsiTheme="majorHAnsi" w:cs="Calibri"/>
          <w:sz w:val="22"/>
          <w:szCs w:val="22"/>
        </w:rPr>
        <w:t>adno s terminskim planom in dela</w:t>
      </w:r>
      <w:r w:rsidR="00304A07" w:rsidRPr="00CD4089">
        <w:rPr>
          <w:rFonts w:asciiTheme="majorHAnsi" w:hAnsiTheme="majorHAnsi" w:cs="Calibri"/>
          <w:sz w:val="22"/>
          <w:szCs w:val="22"/>
        </w:rPr>
        <w:t xml:space="preserve"> </w:t>
      </w:r>
      <w:r w:rsidR="00A450F4" w:rsidRPr="00CD4089">
        <w:rPr>
          <w:rFonts w:asciiTheme="majorHAnsi" w:hAnsiTheme="majorHAnsi" w:cs="Calibri"/>
          <w:sz w:val="22"/>
          <w:szCs w:val="22"/>
        </w:rPr>
        <w:t xml:space="preserve">zaključiti </w:t>
      </w:r>
      <w:r w:rsidR="002C5A83" w:rsidRPr="000C17DD">
        <w:rPr>
          <w:rFonts w:asciiTheme="majorHAnsi" w:hAnsiTheme="majorHAnsi" w:cs="Calibri"/>
          <w:b/>
          <w:bCs/>
          <w:sz w:val="22"/>
          <w:szCs w:val="22"/>
        </w:rPr>
        <w:t>najkasneje</w:t>
      </w:r>
      <w:r w:rsidR="00DC4B8B">
        <w:rPr>
          <w:rFonts w:asciiTheme="majorHAnsi" w:hAnsiTheme="majorHAnsi" w:cs="Calibri"/>
          <w:b/>
          <w:bCs/>
          <w:sz w:val="22"/>
          <w:szCs w:val="22"/>
        </w:rPr>
        <w:t xml:space="preserve"> do </w:t>
      </w:r>
      <w:r w:rsidR="009F1627">
        <w:rPr>
          <w:rFonts w:asciiTheme="majorHAnsi" w:hAnsiTheme="majorHAnsi" w:cs="Calibri"/>
          <w:b/>
          <w:bCs/>
          <w:sz w:val="22"/>
          <w:szCs w:val="22"/>
        </w:rPr>
        <w:t>....................</w:t>
      </w:r>
      <w:r w:rsidR="00DC4B8B">
        <w:rPr>
          <w:rFonts w:asciiTheme="majorHAnsi" w:hAnsiTheme="majorHAnsi" w:cs="Calibri"/>
          <w:b/>
          <w:bCs/>
          <w:sz w:val="22"/>
          <w:szCs w:val="22"/>
        </w:rPr>
        <w:t xml:space="preserve">. </w:t>
      </w:r>
    </w:p>
    <w:p w14:paraId="4E473344" w14:textId="77777777" w:rsidR="00C72BF8" w:rsidRDefault="00C72BF8" w:rsidP="00C72BF8">
      <w:pPr>
        <w:spacing w:line="276" w:lineRule="auto"/>
        <w:jc w:val="both"/>
        <w:outlineLvl w:val="0"/>
        <w:rPr>
          <w:rFonts w:asciiTheme="majorHAnsi" w:hAnsiTheme="majorHAnsi" w:cs="Calibri"/>
          <w:sz w:val="22"/>
          <w:szCs w:val="22"/>
        </w:rPr>
      </w:pPr>
    </w:p>
    <w:p w14:paraId="0E83C4A5" w14:textId="6573BE87" w:rsidR="0005152E" w:rsidRDefault="0005152E" w:rsidP="0005152E">
      <w:pPr>
        <w:spacing w:line="276" w:lineRule="auto"/>
        <w:ind w:right="23"/>
        <w:jc w:val="both"/>
        <w:rPr>
          <w:rFonts w:asciiTheme="majorHAnsi" w:hAnsiTheme="majorHAnsi"/>
          <w:sz w:val="22"/>
          <w:szCs w:val="22"/>
        </w:rPr>
      </w:pPr>
      <w:r w:rsidRPr="00462B65">
        <w:rPr>
          <w:rFonts w:asciiTheme="majorHAnsi" w:hAnsiTheme="majorHAnsi"/>
          <w:sz w:val="22"/>
          <w:szCs w:val="22"/>
        </w:rPr>
        <w:t>Izvajalec je dolžan na zahtevo naročnika zagotoviti koordinacijo in uskladitev podrobnega terminskega načrta tudi z izvajalcem GOI del na objektu in morebitnimi drugimi dobavitelji opreme na objektu, kadar se dela izvajajo sočasno ali kadar tako zahteva naročnik.</w:t>
      </w:r>
      <w:r w:rsidRPr="00CD4089">
        <w:rPr>
          <w:rFonts w:asciiTheme="majorHAnsi" w:hAnsiTheme="majorHAnsi"/>
          <w:sz w:val="22"/>
          <w:szCs w:val="22"/>
        </w:rPr>
        <w:t xml:space="preserve"> </w:t>
      </w:r>
    </w:p>
    <w:p w14:paraId="0EDB1559" w14:textId="77777777" w:rsidR="0005152E" w:rsidRPr="00CD4089" w:rsidRDefault="0005152E" w:rsidP="00C72BF8">
      <w:pPr>
        <w:spacing w:line="276" w:lineRule="auto"/>
        <w:jc w:val="both"/>
        <w:outlineLvl w:val="0"/>
        <w:rPr>
          <w:rFonts w:asciiTheme="majorHAnsi" w:hAnsiTheme="majorHAnsi" w:cs="Calibri"/>
          <w:sz w:val="22"/>
          <w:szCs w:val="22"/>
        </w:rPr>
      </w:pPr>
    </w:p>
    <w:p w14:paraId="0FBE9492"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Dela se štejejo za dokončana ko je podpisan zapisnik o</w:t>
      </w:r>
      <w:r w:rsidRPr="00CD4089">
        <w:rPr>
          <w:rFonts w:asciiTheme="majorHAnsi" w:hAnsiTheme="majorHAnsi" w:cs="Calibri"/>
          <w:color w:val="000000"/>
          <w:sz w:val="22"/>
          <w:szCs w:val="22"/>
        </w:rPr>
        <w:t xml:space="preserve"> dokončanju del po uspešno izvedeni končni primopredaji</w:t>
      </w:r>
      <w:r w:rsidRPr="00CD4089">
        <w:rPr>
          <w:rFonts w:asciiTheme="majorHAnsi" w:hAnsiTheme="majorHAnsi" w:cs="Calibri"/>
          <w:sz w:val="22"/>
          <w:szCs w:val="22"/>
        </w:rPr>
        <w:t xml:space="preserve">. </w:t>
      </w:r>
    </w:p>
    <w:p w14:paraId="1D5650BA" w14:textId="77777777" w:rsidR="00C35B00" w:rsidRPr="00CD4089" w:rsidRDefault="00C35B00" w:rsidP="00C35B00">
      <w:pPr>
        <w:spacing w:line="276" w:lineRule="auto"/>
        <w:jc w:val="both"/>
        <w:rPr>
          <w:rFonts w:asciiTheme="majorHAnsi" w:hAnsiTheme="majorHAnsi" w:cs="Calibri"/>
          <w:sz w:val="22"/>
          <w:szCs w:val="22"/>
        </w:rPr>
      </w:pPr>
    </w:p>
    <w:p w14:paraId="13639F14"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prekoračitve roka za dokončanje del po krivdi izvajalca, izvajalec s podpisom te pogodbe 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 pogodbe.</w:t>
      </w:r>
    </w:p>
    <w:p w14:paraId="37598E44" w14:textId="77777777" w:rsidR="00873468" w:rsidRPr="00CD4089" w:rsidRDefault="00873468" w:rsidP="00835D0E">
      <w:pPr>
        <w:spacing w:line="276" w:lineRule="auto"/>
        <w:jc w:val="both"/>
        <w:rPr>
          <w:rFonts w:asciiTheme="majorHAnsi" w:hAnsiTheme="majorHAnsi" w:cs="Calibri"/>
          <w:sz w:val="22"/>
          <w:szCs w:val="22"/>
        </w:rPr>
      </w:pPr>
    </w:p>
    <w:p w14:paraId="01B3A198" w14:textId="010D89C0" w:rsidR="00873468" w:rsidRPr="00CD4089" w:rsidRDefault="0087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34B045B" w14:textId="261E642D"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(Podaljšanje roka za dokončanje del)</w:t>
      </w:r>
    </w:p>
    <w:p w14:paraId="4FF3037B" w14:textId="76F5E85D" w:rsidR="00873468" w:rsidRPr="00CD4089" w:rsidRDefault="00873468" w:rsidP="00873468">
      <w:pPr>
        <w:spacing w:line="276" w:lineRule="auto"/>
        <w:jc w:val="center"/>
        <w:rPr>
          <w:rFonts w:asciiTheme="majorHAnsi" w:hAnsiTheme="majorHAnsi" w:cs="Calibri"/>
          <w:sz w:val="22"/>
          <w:szCs w:val="22"/>
        </w:rPr>
      </w:pPr>
    </w:p>
    <w:p w14:paraId="6920DDFE" w14:textId="751B88FE" w:rsidR="001D211C" w:rsidRPr="00CD4089"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V primeru nastopa okoliščin, ki jih ob sklenitvi pogodbe ni bilo možno predvideti in lahko vplivajo na dinamiko izvajanja del</w:t>
      </w:r>
      <w:r w:rsidR="00824D62">
        <w:rPr>
          <w:rFonts w:asciiTheme="majorHAnsi" w:hAnsiTheme="majorHAnsi" w:cs="Calibri"/>
          <w:sz w:val="22"/>
          <w:szCs w:val="22"/>
        </w:rPr>
        <w:t xml:space="preserve"> po tej pogodbi</w:t>
      </w:r>
      <w:r w:rsidRPr="00CD4089">
        <w:rPr>
          <w:rFonts w:asciiTheme="majorHAnsi" w:hAnsiTheme="majorHAnsi" w:cs="Calibri"/>
          <w:sz w:val="22"/>
          <w:szCs w:val="22"/>
        </w:rPr>
        <w:t>,</w:t>
      </w:r>
      <w:r w:rsidR="006B27D3">
        <w:rPr>
          <w:rFonts w:asciiTheme="majorHAnsi" w:hAnsiTheme="majorHAnsi" w:cs="Calibri"/>
          <w:sz w:val="22"/>
          <w:szCs w:val="22"/>
        </w:rPr>
        <w:t xml:space="preserve"> kot tudi v primeru spremembe </w:t>
      </w:r>
      <w:r w:rsidR="006A680C">
        <w:rPr>
          <w:rFonts w:asciiTheme="majorHAnsi" w:hAnsiTheme="majorHAnsi" w:cs="Calibri"/>
          <w:sz w:val="22"/>
          <w:szCs w:val="22"/>
        </w:rPr>
        <w:t xml:space="preserve">zahtev naročnika </w:t>
      </w:r>
      <w:r w:rsidR="006B27D3">
        <w:rPr>
          <w:rFonts w:asciiTheme="majorHAnsi" w:hAnsiTheme="majorHAnsi" w:cs="Calibri"/>
          <w:sz w:val="22"/>
          <w:szCs w:val="22"/>
        </w:rPr>
        <w:t>ali potrebe po izvedbi dodatnih del,</w:t>
      </w:r>
      <w:r w:rsidRPr="00CD4089">
        <w:rPr>
          <w:rFonts w:asciiTheme="majorHAnsi" w:hAnsiTheme="majorHAnsi" w:cs="Calibri"/>
          <w:sz w:val="22"/>
          <w:szCs w:val="22"/>
        </w:rPr>
        <w:t xml:space="preserve"> je izvajalec o tem dolžan nemudoma obvestiti naročnika. </w:t>
      </w:r>
    </w:p>
    <w:p w14:paraId="2CF13D61" w14:textId="22E48D52" w:rsidR="001D211C" w:rsidRPr="00CD4089" w:rsidRDefault="001D211C" w:rsidP="001D211C">
      <w:pPr>
        <w:spacing w:line="276" w:lineRule="auto"/>
        <w:jc w:val="both"/>
        <w:rPr>
          <w:rFonts w:asciiTheme="majorHAnsi" w:hAnsiTheme="majorHAnsi" w:cs="Calibri"/>
          <w:sz w:val="22"/>
          <w:szCs w:val="22"/>
        </w:rPr>
      </w:pPr>
    </w:p>
    <w:p w14:paraId="678FCEF2" w14:textId="002FFEC1" w:rsidR="001D211C"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primerih iz prvega odstavka tega člena se pogodbeni stranki lahko dogovorita za podaljšanje roka za dokončanje del v skladu z določbami ZJN-3.</w:t>
      </w:r>
    </w:p>
    <w:p w14:paraId="654BEE80" w14:textId="4C4CE7D6" w:rsidR="00E83EDE" w:rsidRDefault="00E83EDE" w:rsidP="001D211C">
      <w:pPr>
        <w:spacing w:line="276" w:lineRule="auto"/>
        <w:jc w:val="both"/>
        <w:rPr>
          <w:rFonts w:asciiTheme="majorHAnsi" w:hAnsiTheme="majorHAnsi" w:cs="Calibri"/>
          <w:sz w:val="22"/>
          <w:szCs w:val="22"/>
        </w:rPr>
      </w:pPr>
    </w:p>
    <w:p w14:paraId="78104ECF"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4AC563C"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(Obvestilo o dokončanju del)</w:t>
      </w:r>
    </w:p>
    <w:p w14:paraId="0274F92B" w14:textId="77777777" w:rsidR="00DF3468" w:rsidRPr="00CD4089" w:rsidRDefault="00DF3468" w:rsidP="00835D0E">
      <w:pPr>
        <w:spacing w:line="276" w:lineRule="auto"/>
        <w:jc w:val="both"/>
        <w:rPr>
          <w:rFonts w:asciiTheme="majorHAnsi" w:hAnsiTheme="majorHAnsi" w:cs="Calibri"/>
          <w:sz w:val="22"/>
          <w:szCs w:val="22"/>
        </w:rPr>
      </w:pPr>
    </w:p>
    <w:p w14:paraId="635DA91F" w14:textId="4631292E" w:rsidR="00C35B00" w:rsidRPr="00CD4089" w:rsidRDefault="00C35B00" w:rsidP="00C35B00">
      <w:pPr>
        <w:spacing w:line="276" w:lineRule="auto"/>
        <w:jc w:val="both"/>
        <w:rPr>
          <w:rFonts w:asciiTheme="majorHAnsi" w:hAnsiTheme="majorHAnsi" w:cs="Calibri"/>
          <w:sz w:val="22"/>
          <w:szCs w:val="22"/>
        </w:rPr>
      </w:pPr>
      <w:bookmarkStart w:id="0" w:name="_Hlk96941803"/>
      <w:r w:rsidRPr="00CD4089">
        <w:rPr>
          <w:rFonts w:asciiTheme="majorHAnsi" w:hAnsiTheme="majorHAnsi" w:cs="Calibri"/>
          <w:sz w:val="22"/>
          <w:szCs w:val="22"/>
        </w:rPr>
        <w:t>Izvajalec je dolžan po izvedenih vseh delih naročnika obvestiti, da so dela končana in mu skupaj z obvestilom predložiti vso potrebno tehnično dokumentacijo za izvedbo pr</w:t>
      </w:r>
      <w:r w:rsidR="0032697B">
        <w:rPr>
          <w:rFonts w:asciiTheme="majorHAnsi" w:hAnsiTheme="majorHAnsi" w:cs="Calibri"/>
          <w:sz w:val="22"/>
          <w:szCs w:val="22"/>
        </w:rPr>
        <w:t xml:space="preserve">imopredaje </w:t>
      </w:r>
      <w:r w:rsidRPr="00CD4089">
        <w:rPr>
          <w:rFonts w:asciiTheme="majorHAnsi" w:hAnsiTheme="majorHAnsi" w:cs="Calibri"/>
          <w:sz w:val="22"/>
          <w:szCs w:val="22"/>
        </w:rPr>
        <w:t>(ateste, certifikate, navodila za vzdrževanje in uporabo, garancijske liste, …).</w:t>
      </w:r>
    </w:p>
    <w:bookmarkEnd w:id="0"/>
    <w:p w14:paraId="3701CCD0" w14:textId="77777777" w:rsidR="00CD4089" w:rsidRPr="00F35BDC" w:rsidRDefault="00CD4089" w:rsidP="00CD4089">
      <w:pPr>
        <w:spacing w:line="276" w:lineRule="auto"/>
        <w:jc w:val="both"/>
        <w:rPr>
          <w:rFonts w:asciiTheme="majorHAnsi" w:hAnsiTheme="majorHAnsi" w:cs="Calibri"/>
          <w:sz w:val="22"/>
          <w:szCs w:val="22"/>
        </w:rPr>
      </w:pPr>
    </w:p>
    <w:p w14:paraId="394E6964" w14:textId="77777777" w:rsidR="00CD4089" w:rsidRPr="00F35BDC" w:rsidRDefault="00CD4089" w:rsidP="00CD4089">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102E0270" w14:textId="77777777" w:rsidR="00CD4089" w:rsidRPr="00F35BDC" w:rsidRDefault="00CD4089" w:rsidP="00CD4089">
      <w:pPr>
        <w:spacing w:line="276" w:lineRule="auto"/>
        <w:jc w:val="center"/>
        <w:rPr>
          <w:rFonts w:asciiTheme="majorHAnsi" w:hAnsiTheme="majorHAnsi" w:cs="Calibri"/>
          <w:sz w:val="22"/>
          <w:szCs w:val="22"/>
        </w:rPr>
      </w:pPr>
      <w:r w:rsidRPr="00F35BDC">
        <w:rPr>
          <w:rFonts w:asciiTheme="majorHAnsi" w:hAnsiTheme="majorHAnsi" w:cs="Calibri"/>
          <w:sz w:val="22"/>
          <w:szCs w:val="22"/>
        </w:rPr>
        <w:t>(Končna primopredaja)</w:t>
      </w:r>
    </w:p>
    <w:p w14:paraId="502045BF" w14:textId="77777777" w:rsidR="00CD4089" w:rsidRPr="00F35BDC" w:rsidRDefault="00CD4089" w:rsidP="00CD4089">
      <w:pPr>
        <w:spacing w:line="276" w:lineRule="auto"/>
        <w:jc w:val="both"/>
        <w:rPr>
          <w:rFonts w:asciiTheme="majorHAnsi" w:hAnsiTheme="majorHAnsi" w:cs="Calibri"/>
          <w:sz w:val="22"/>
          <w:szCs w:val="22"/>
        </w:rPr>
      </w:pPr>
    </w:p>
    <w:p w14:paraId="0120A009" w14:textId="2E5A4DF4" w:rsidR="00CD4089"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 prejemu vse potrebne tehnične dokumentacije ter obvestila, da </w:t>
      </w:r>
      <w:r w:rsidR="00831B27">
        <w:rPr>
          <w:rFonts w:asciiTheme="majorHAnsi" w:hAnsiTheme="majorHAnsi" w:cs="Calibri"/>
          <w:sz w:val="22"/>
          <w:szCs w:val="22"/>
        </w:rPr>
        <w:t xml:space="preserve">so dela </w:t>
      </w:r>
      <w:r w:rsidRPr="00F35BDC">
        <w:rPr>
          <w:rFonts w:asciiTheme="majorHAnsi" w:hAnsiTheme="majorHAnsi" w:cs="Calibri"/>
          <w:sz w:val="22"/>
          <w:szCs w:val="22"/>
        </w:rPr>
        <w:t xml:space="preserve">končana, Komisija za prevzem in obračun del (v nadaljnjem besedilu: Komisija), sestavljena iz predstavnikov pogodbenih strank in nadzora, izvede končno primopredajo. </w:t>
      </w:r>
    </w:p>
    <w:p w14:paraId="37844C07" w14:textId="77777777" w:rsidR="000F28D9" w:rsidRDefault="000F28D9" w:rsidP="00CD4089">
      <w:pPr>
        <w:spacing w:line="276" w:lineRule="auto"/>
        <w:jc w:val="both"/>
        <w:rPr>
          <w:rFonts w:asciiTheme="majorHAnsi" w:hAnsiTheme="majorHAnsi" w:cs="Calibri"/>
          <w:sz w:val="22"/>
          <w:szCs w:val="22"/>
        </w:rPr>
      </w:pPr>
    </w:p>
    <w:p w14:paraId="773090CC" w14:textId="14D53577" w:rsidR="000F28D9" w:rsidRPr="00F35BDC" w:rsidRDefault="00462B65" w:rsidP="00CD4089">
      <w:pPr>
        <w:spacing w:line="276" w:lineRule="auto"/>
        <w:jc w:val="both"/>
        <w:rPr>
          <w:rFonts w:asciiTheme="majorHAnsi" w:hAnsiTheme="majorHAnsi" w:cs="Calibri"/>
          <w:sz w:val="22"/>
          <w:szCs w:val="22"/>
        </w:rPr>
      </w:pPr>
      <w:r w:rsidRPr="00462B65">
        <w:rPr>
          <w:rFonts w:asciiTheme="majorHAnsi" w:hAnsiTheme="majorHAnsi" w:cs="Calibri"/>
          <w:sz w:val="22"/>
          <w:szCs w:val="22"/>
        </w:rPr>
        <w:t>Izvajalec je dolžan sodelovati z izvajalcem gradnje pri pridobivanju uporabnega dovoljenja za objekt, kadar bo to potrebno.</w:t>
      </w:r>
    </w:p>
    <w:p w14:paraId="5BA81F1B" w14:textId="77777777" w:rsidR="00CD4089" w:rsidRPr="00F35BDC" w:rsidRDefault="00CD4089" w:rsidP="00CD4089">
      <w:pPr>
        <w:spacing w:line="276" w:lineRule="auto"/>
        <w:jc w:val="both"/>
        <w:rPr>
          <w:rFonts w:asciiTheme="majorHAnsi" w:hAnsiTheme="majorHAnsi" w:cs="Calibri"/>
          <w:sz w:val="22"/>
          <w:szCs w:val="22"/>
        </w:rPr>
      </w:pPr>
    </w:p>
    <w:p w14:paraId="024F1AA5"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2FBDDBBF" w14:textId="77777777" w:rsidR="00CD4089" w:rsidRPr="00F35BDC" w:rsidRDefault="00CD4089" w:rsidP="00CD4089">
      <w:pPr>
        <w:spacing w:line="276" w:lineRule="auto"/>
        <w:jc w:val="both"/>
        <w:rPr>
          <w:rFonts w:asciiTheme="majorHAnsi" w:hAnsiTheme="majorHAnsi" w:cs="Calibri"/>
          <w:sz w:val="22"/>
          <w:szCs w:val="22"/>
        </w:rPr>
      </w:pPr>
    </w:p>
    <w:p w14:paraId="21A403E2"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2C35C93F" w14:textId="77777777" w:rsidR="00CD4089" w:rsidRPr="00F35BDC" w:rsidRDefault="00CD4089" w:rsidP="00CD4089">
      <w:pPr>
        <w:spacing w:line="276" w:lineRule="auto"/>
        <w:jc w:val="both"/>
        <w:rPr>
          <w:rFonts w:asciiTheme="majorHAnsi" w:hAnsiTheme="majorHAnsi" w:cs="Calibri"/>
          <w:sz w:val="22"/>
          <w:szCs w:val="22"/>
        </w:rPr>
      </w:pPr>
    </w:p>
    <w:p w14:paraId="26764F0E" w14:textId="596D45A8"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w:t>
      </w:r>
    </w:p>
    <w:p w14:paraId="6ADA7EE5" w14:textId="77777777" w:rsidR="00CD4089" w:rsidRPr="00F35BDC" w:rsidRDefault="00CD4089"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B9E1D35" w14:textId="77777777"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77777777" w:rsidR="005C4194" w:rsidRPr="00CD4089" w:rsidRDefault="00A1186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se zavezuje</w:t>
      </w:r>
      <w:r w:rsidR="006B243C" w:rsidRPr="00CD4089">
        <w:rPr>
          <w:rFonts w:asciiTheme="majorHAnsi" w:hAnsiTheme="majorHAnsi" w:cs="Calibri"/>
          <w:sz w:val="22"/>
          <w:szCs w:val="22"/>
        </w:rPr>
        <w:t>, da bo</w:t>
      </w:r>
      <w:r w:rsidR="005C4194" w:rsidRPr="00CD4089">
        <w:rPr>
          <w:rFonts w:asciiTheme="majorHAnsi" w:hAnsiTheme="majorHAnsi" w:cs="Calibri"/>
          <w:sz w:val="22"/>
          <w:szCs w:val="22"/>
        </w:rPr>
        <w:t>:</w:t>
      </w:r>
    </w:p>
    <w:p w14:paraId="52702686" w14:textId="77777777" w:rsidR="005C4194" w:rsidRPr="00CD4089" w:rsidRDefault="00840C90"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izvajalca </w:t>
      </w:r>
      <w:r w:rsidR="00F42B41" w:rsidRPr="00CD4089">
        <w:rPr>
          <w:rFonts w:asciiTheme="majorHAnsi" w:hAnsiTheme="majorHAnsi" w:cs="Calibri"/>
          <w:sz w:val="22"/>
          <w:szCs w:val="22"/>
        </w:rPr>
        <w:t xml:space="preserve">pravočasno </w:t>
      </w:r>
      <w:r w:rsidRPr="00CD4089">
        <w:rPr>
          <w:rFonts w:asciiTheme="majorHAnsi" w:hAnsiTheme="majorHAnsi" w:cs="Calibri"/>
          <w:sz w:val="22"/>
          <w:szCs w:val="22"/>
        </w:rPr>
        <w:t>uvedel v del</w:t>
      </w:r>
      <w:r w:rsidR="009637DE" w:rsidRPr="00CD4089">
        <w:rPr>
          <w:rFonts w:asciiTheme="majorHAnsi" w:hAnsiTheme="majorHAnsi" w:cs="Calibri"/>
          <w:sz w:val="22"/>
          <w:szCs w:val="22"/>
        </w:rPr>
        <w:t>o</w:t>
      </w:r>
      <w:r w:rsidR="009066AB" w:rsidRPr="00CD4089">
        <w:rPr>
          <w:rFonts w:asciiTheme="majorHAnsi" w:hAnsiTheme="majorHAnsi" w:cs="Calibri"/>
          <w:sz w:val="22"/>
          <w:szCs w:val="22"/>
        </w:rPr>
        <w:t xml:space="preserve"> in mu predal celotno dokumentacijo</w:t>
      </w:r>
      <w:r w:rsidR="00F51268" w:rsidRPr="00CD4089">
        <w:rPr>
          <w:rFonts w:asciiTheme="majorHAnsi" w:hAnsiTheme="majorHAnsi" w:cs="Calibri"/>
          <w:sz w:val="22"/>
          <w:szCs w:val="22"/>
        </w:rPr>
        <w:t>,</w:t>
      </w:r>
      <w:r w:rsidR="009066AB" w:rsidRPr="00CD4089">
        <w:rPr>
          <w:rFonts w:asciiTheme="majorHAnsi" w:hAnsiTheme="majorHAnsi" w:cs="Calibri"/>
          <w:sz w:val="22"/>
          <w:szCs w:val="22"/>
        </w:rPr>
        <w:t xml:space="preserve"> s katero razpolaga</w:t>
      </w:r>
      <w:r w:rsidR="005C4194" w:rsidRPr="00CD4089">
        <w:rPr>
          <w:rFonts w:asciiTheme="majorHAnsi" w:hAnsiTheme="majorHAnsi" w:cs="Calibri"/>
          <w:sz w:val="22"/>
          <w:szCs w:val="22"/>
        </w:rPr>
        <w:t>;</w:t>
      </w:r>
    </w:p>
    <w:p w14:paraId="3382BD32"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sodeloval z izvajalcem s ciljem, da se prevzeta dela izvršijo pravočasno in v obojestransko zadovoljstvo;</w:t>
      </w:r>
    </w:p>
    <w:p w14:paraId="39A0EAD3"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tekoče obveščal izvajalca o vseh spremembah in na novo nastalih situacijah, ki bi lahko imele vpliv na izvršitev prevzetih del;</w:t>
      </w:r>
    </w:p>
    <w:p w14:paraId="6D5D7B50"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sam ali po nadzorni službi potrjeval vzorce opreme in materialov najkasneje v roku 10 delovnih dni od predložitve le-teh, tehničnih podatkov in </w:t>
      </w:r>
      <w:proofErr w:type="spellStart"/>
      <w:r w:rsidRPr="00CD4089">
        <w:rPr>
          <w:rFonts w:asciiTheme="majorHAnsi" w:hAnsiTheme="majorHAnsi" w:cs="Calibri"/>
          <w:sz w:val="22"/>
          <w:szCs w:val="22"/>
        </w:rPr>
        <w:t>atestne</w:t>
      </w:r>
      <w:proofErr w:type="spellEnd"/>
      <w:r w:rsidRPr="00CD4089">
        <w:rPr>
          <w:rFonts w:asciiTheme="majorHAnsi" w:hAnsiTheme="majorHAnsi" w:cs="Calibri"/>
          <w:sz w:val="22"/>
          <w:szCs w:val="22"/>
        </w:rPr>
        <w:t xml:space="preserve"> dokumentacije,</w:t>
      </w:r>
    </w:p>
    <w:p w14:paraId="3650A406" w14:textId="77777777" w:rsidR="009066AB"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svoje plačilne obveze, kot izhajajo iz te pogodbe.</w:t>
      </w:r>
      <w:r w:rsidR="009066AB" w:rsidRPr="00CD4089">
        <w:rPr>
          <w:rFonts w:asciiTheme="majorHAnsi" w:hAnsiTheme="majorHAnsi" w:cs="Calibri"/>
          <w:sz w:val="22"/>
          <w:szCs w:val="22"/>
        </w:rPr>
        <w:t xml:space="preserve"> </w:t>
      </w:r>
    </w:p>
    <w:p w14:paraId="101BA981" w14:textId="77777777" w:rsidR="00487A64" w:rsidRPr="00CD4089" w:rsidRDefault="00487A64" w:rsidP="00835D0E">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5FE39498"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(Obveznosti </w:t>
      </w:r>
      <w:r w:rsidR="000D37A6">
        <w:rPr>
          <w:rFonts w:asciiTheme="majorHAnsi" w:hAnsiTheme="majorHAnsi" w:cs="Calibri"/>
          <w:sz w:val="22"/>
          <w:szCs w:val="22"/>
        </w:rPr>
        <w:t xml:space="preserve">in jamstva </w:t>
      </w:r>
      <w:r w:rsidRPr="00CD4089">
        <w:rPr>
          <w:rFonts w:asciiTheme="majorHAnsi" w:hAnsiTheme="majorHAnsi" w:cs="Calibri"/>
          <w:sz w:val="22"/>
          <w:szCs w:val="22"/>
        </w:rPr>
        <w:t>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se zaveže, da bo:</w:t>
      </w:r>
    </w:p>
    <w:p w14:paraId="3F7A4E2F" w14:textId="77777777" w:rsidR="00D37B5A" w:rsidRPr="00EA134E"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opravil prevzeta dela kvalitetno in skladno z veljavnimi predpisi, normativi ter standardi, ki urejajo </w:t>
      </w:r>
      <w:r w:rsidRPr="00EA134E">
        <w:rPr>
          <w:rFonts w:asciiTheme="majorHAnsi" w:hAnsiTheme="majorHAnsi" w:cs="Calibri"/>
          <w:sz w:val="22"/>
          <w:szCs w:val="22"/>
        </w:rPr>
        <w:t>izvajanje tovrstnih del,</w:t>
      </w:r>
    </w:p>
    <w:p w14:paraId="4D061E74" w14:textId="486B9299" w:rsidR="0005152E" w:rsidRPr="00462B65" w:rsidRDefault="0005152E" w:rsidP="0005152E">
      <w:pPr>
        <w:numPr>
          <w:ilvl w:val="0"/>
          <w:numId w:val="30"/>
        </w:numPr>
        <w:spacing w:line="276" w:lineRule="auto"/>
        <w:jc w:val="both"/>
        <w:rPr>
          <w:rFonts w:asciiTheme="majorHAnsi" w:hAnsiTheme="majorHAnsi" w:cs="Calibri"/>
          <w:sz w:val="22"/>
          <w:szCs w:val="22"/>
        </w:rPr>
      </w:pPr>
      <w:r w:rsidRPr="00EA134E">
        <w:rPr>
          <w:rFonts w:asciiTheme="majorHAnsi" w:hAnsiTheme="majorHAnsi" w:cs="Calibri"/>
          <w:sz w:val="22"/>
          <w:szCs w:val="22"/>
        </w:rPr>
        <w:t xml:space="preserve">najkasneje v </w:t>
      </w:r>
      <w:r w:rsidR="004E3008" w:rsidRPr="00EA134E">
        <w:rPr>
          <w:rFonts w:asciiTheme="majorHAnsi" w:hAnsiTheme="majorHAnsi" w:cs="Calibri"/>
          <w:sz w:val="22"/>
          <w:szCs w:val="22"/>
        </w:rPr>
        <w:t xml:space="preserve">15 </w:t>
      </w:r>
      <w:r w:rsidR="00462B65" w:rsidRPr="00EA134E">
        <w:rPr>
          <w:rFonts w:asciiTheme="majorHAnsi" w:hAnsiTheme="majorHAnsi" w:cs="Calibri"/>
          <w:sz w:val="22"/>
          <w:szCs w:val="22"/>
        </w:rPr>
        <w:t>dneh</w:t>
      </w:r>
      <w:r w:rsidRPr="00EA134E">
        <w:rPr>
          <w:rFonts w:asciiTheme="majorHAnsi" w:hAnsiTheme="majorHAnsi" w:cs="Calibri"/>
          <w:sz w:val="22"/>
          <w:szCs w:val="22"/>
        </w:rPr>
        <w:t xml:space="preserve"> od podpisa pogodbe naročniku za vse izdelke priložil prospekt, načrt, skico ali drugo tehnično dokumentacijo, ki bo dokazovala, da je ponujena oprema skladna z zahtevami iz projektne dokumentacije</w:t>
      </w:r>
      <w:r w:rsidR="00462B65" w:rsidRPr="00EA134E">
        <w:rPr>
          <w:rFonts w:asciiTheme="majorHAnsi" w:hAnsiTheme="majorHAnsi" w:cs="Calibri"/>
          <w:sz w:val="22"/>
          <w:szCs w:val="22"/>
        </w:rPr>
        <w:t>, predpisi in s</w:t>
      </w:r>
      <w:r w:rsidR="00462B65">
        <w:rPr>
          <w:rFonts w:asciiTheme="majorHAnsi" w:hAnsiTheme="majorHAnsi" w:cs="Calibri"/>
          <w:sz w:val="22"/>
          <w:szCs w:val="22"/>
        </w:rPr>
        <w:t>tandardi,</w:t>
      </w:r>
    </w:p>
    <w:p w14:paraId="5EF12388" w14:textId="1F2E3819"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med izvajanjem del omogočil nemotene dostope do sosednjih objektov ter omogočal normalno funkcioniranje ostalih dejavnosti v okolici </w:t>
      </w:r>
      <w:r w:rsidR="0077168B">
        <w:rPr>
          <w:rFonts w:asciiTheme="majorHAnsi" w:hAnsiTheme="majorHAnsi" w:cs="Calibri"/>
          <w:sz w:val="22"/>
          <w:szCs w:val="22"/>
        </w:rPr>
        <w:t>objekta</w:t>
      </w:r>
      <w:r w:rsidRPr="00CD4089">
        <w:rPr>
          <w:rFonts w:asciiTheme="majorHAnsi" w:hAnsiTheme="majorHAnsi" w:cs="Calibri"/>
          <w:sz w:val="22"/>
          <w:szCs w:val="22"/>
        </w:rPr>
        <w:t>,</w:t>
      </w:r>
    </w:p>
    <w:p w14:paraId="51D52381" w14:textId="2DD96DA3"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pred pričetkom izvajanja obveznosti po tej pogodbi opravil natančne izmere prostorov, kjer se bo izvedla dobava in montaža opreme ter izdelal delavniško dokumentacijo in jo posredoval v potrditev naročniku in projektantu opreme skupaj z vzorci, kadar je to primerno (npr. barve, obdelave), vse na lastne stroške,</w:t>
      </w:r>
    </w:p>
    <w:p w14:paraId="18603B29" w14:textId="7ECB219B"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opozoril investitorja o vseh nepredvidenih okoliščinah, ki bi imele za posledico drugačen način izvedbe ali povečanje količin in pogodbenih rokov;</w:t>
      </w:r>
    </w:p>
    <w:p w14:paraId="3ECA4593" w14:textId="16224496"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ravnal po predpisih o varstvu pri delu</w:t>
      </w:r>
      <w:r w:rsidR="0077168B">
        <w:rPr>
          <w:rFonts w:asciiTheme="majorHAnsi" w:hAnsiTheme="majorHAnsi" w:cs="Calibri"/>
          <w:sz w:val="22"/>
          <w:szCs w:val="22"/>
        </w:rPr>
        <w:t xml:space="preserve"> </w:t>
      </w:r>
      <w:r w:rsidRPr="00CD4089">
        <w:rPr>
          <w:rFonts w:asciiTheme="majorHAnsi" w:hAnsiTheme="majorHAnsi" w:cs="Calibri"/>
          <w:sz w:val="22"/>
          <w:szCs w:val="22"/>
        </w:rPr>
        <w:t>v skladu z Zakonom o varnosti in zdravju pri delu (Uradni list RS, št. 43/2011)</w:t>
      </w:r>
      <w:r w:rsidR="0077168B">
        <w:rPr>
          <w:rFonts w:asciiTheme="majorHAnsi" w:hAnsiTheme="majorHAnsi" w:cs="Calibri"/>
          <w:sz w:val="22"/>
          <w:szCs w:val="22"/>
        </w:rPr>
        <w:t xml:space="preserve"> </w:t>
      </w:r>
      <w:r w:rsidRPr="00CD4089">
        <w:rPr>
          <w:rFonts w:asciiTheme="majorHAnsi" w:hAnsiTheme="majorHAnsi" w:cs="Calibri"/>
          <w:sz w:val="22"/>
          <w:szCs w:val="22"/>
        </w:rPr>
        <w:t>ter prevzel skrb in odgovornost za izvajanje varstvenih ukrepov na delovnih mestih,</w:t>
      </w:r>
    </w:p>
    <w:p w14:paraId="0A8167C3" w14:textId="7BD8B26F" w:rsidR="0005152E" w:rsidRPr="009F1627" w:rsidRDefault="00462B65" w:rsidP="0077168B">
      <w:pPr>
        <w:numPr>
          <w:ilvl w:val="0"/>
          <w:numId w:val="30"/>
        </w:numPr>
        <w:spacing w:line="276" w:lineRule="auto"/>
        <w:jc w:val="both"/>
        <w:rPr>
          <w:rFonts w:asciiTheme="majorHAnsi" w:hAnsiTheme="majorHAnsi" w:cs="Calibri"/>
          <w:sz w:val="22"/>
          <w:szCs w:val="22"/>
          <w:highlight w:val="yellow"/>
        </w:rPr>
      </w:pPr>
      <w:r w:rsidRPr="009F1627">
        <w:rPr>
          <w:rFonts w:asciiTheme="majorHAnsi" w:hAnsiTheme="majorHAnsi" w:cs="Calibri"/>
          <w:sz w:val="22"/>
          <w:szCs w:val="22"/>
          <w:highlight w:val="yellow"/>
        </w:rPr>
        <w:t xml:space="preserve">[za sklop </w:t>
      </w:r>
      <w:r w:rsidR="006B32C5" w:rsidRPr="009F1627">
        <w:rPr>
          <w:rFonts w:asciiTheme="majorHAnsi" w:hAnsiTheme="majorHAnsi" w:cs="Calibri"/>
          <w:sz w:val="22"/>
          <w:szCs w:val="22"/>
          <w:highlight w:val="yellow"/>
        </w:rPr>
        <w:t xml:space="preserve">1, </w:t>
      </w:r>
      <w:r w:rsidRPr="009F1627">
        <w:rPr>
          <w:rFonts w:asciiTheme="majorHAnsi" w:hAnsiTheme="majorHAnsi" w:cs="Calibri"/>
          <w:sz w:val="22"/>
          <w:szCs w:val="22"/>
          <w:highlight w:val="yellow"/>
        </w:rPr>
        <w:t xml:space="preserve">2:] </w:t>
      </w:r>
      <w:r w:rsidR="0005152E" w:rsidRPr="009F1627">
        <w:rPr>
          <w:rFonts w:asciiTheme="majorHAnsi" w:hAnsiTheme="majorHAnsi" w:cs="Calibri"/>
          <w:sz w:val="22"/>
          <w:szCs w:val="22"/>
          <w:highlight w:val="yellow"/>
        </w:rPr>
        <w:t>upošteval določila Uredbe o zelenem javnem naročanju (Uradni list RS, št. 51/17, 64/19, 121/21</w:t>
      </w:r>
      <w:r w:rsidR="006B32C5" w:rsidRPr="009F1627">
        <w:rPr>
          <w:rFonts w:asciiTheme="majorHAnsi" w:hAnsiTheme="majorHAnsi" w:cs="Calibri"/>
          <w:sz w:val="22"/>
          <w:szCs w:val="22"/>
          <w:highlight w:val="yellow"/>
        </w:rPr>
        <w:t>,</w:t>
      </w:r>
      <w:r w:rsidR="0005152E" w:rsidRPr="009F1627">
        <w:rPr>
          <w:rFonts w:asciiTheme="majorHAnsi" w:hAnsiTheme="majorHAnsi" w:cs="Calibri"/>
          <w:sz w:val="22"/>
          <w:szCs w:val="22"/>
          <w:highlight w:val="yellow"/>
        </w:rPr>
        <w:t xml:space="preserve"> 132/23</w:t>
      </w:r>
      <w:r w:rsidR="006B32C5" w:rsidRPr="009F1627">
        <w:rPr>
          <w:rFonts w:asciiTheme="majorHAnsi" w:hAnsiTheme="majorHAnsi" w:cs="Calibri"/>
          <w:sz w:val="22"/>
          <w:szCs w:val="22"/>
          <w:highlight w:val="yellow"/>
        </w:rPr>
        <w:t xml:space="preserve"> in </w:t>
      </w:r>
      <w:r w:rsidR="004E3008" w:rsidRPr="009F1627">
        <w:rPr>
          <w:rFonts w:asciiTheme="majorHAnsi" w:hAnsiTheme="majorHAnsi" w:cs="Calibri"/>
          <w:sz w:val="22"/>
          <w:szCs w:val="22"/>
          <w:highlight w:val="yellow"/>
        </w:rPr>
        <w:t>43/25</w:t>
      </w:r>
      <w:r w:rsidR="0005152E" w:rsidRPr="009F1627">
        <w:rPr>
          <w:rFonts w:asciiTheme="majorHAnsi" w:hAnsiTheme="majorHAnsi" w:cs="Calibri"/>
          <w:sz w:val="22"/>
          <w:szCs w:val="22"/>
          <w:highlight w:val="yellow"/>
        </w:rPr>
        <w:t>), v delu, ki se nanaša na pohištv</w:t>
      </w:r>
      <w:r w:rsidR="006B32C5" w:rsidRPr="009F1627">
        <w:rPr>
          <w:rFonts w:asciiTheme="majorHAnsi" w:hAnsiTheme="majorHAnsi" w:cs="Calibri"/>
          <w:sz w:val="22"/>
          <w:szCs w:val="22"/>
          <w:highlight w:val="yellow"/>
        </w:rPr>
        <w:t>o</w:t>
      </w:r>
      <w:r w:rsidR="0005152E" w:rsidRPr="009F1627">
        <w:rPr>
          <w:rFonts w:asciiTheme="majorHAnsi" w:hAnsiTheme="majorHAnsi" w:cs="Calibri"/>
          <w:sz w:val="22"/>
          <w:szCs w:val="22"/>
          <w:highlight w:val="yellow"/>
        </w:rPr>
        <w:t>,</w:t>
      </w:r>
    </w:p>
    <w:p w14:paraId="7AAA658F" w14:textId="60A0DFD5"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skrbel za čista in pospravljena delovna mesta oz. prostore objekta, v katerem se dela izvajajo, ter po zaključku vseh del očistil te prostore, </w:t>
      </w:r>
    </w:p>
    <w:p w14:paraId="175E7252" w14:textId="59F0EB58" w:rsidR="00D37B5A" w:rsidRPr="00CD4089" w:rsidRDefault="00D37B5A"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izvajal dela v skladu z dokumentacijo v zvezi z oddajo</w:t>
      </w:r>
      <w:r w:rsidRPr="00CD4089">
        <w:rPr>
          <w:rFonts w:asciiTheme="majorHAnsi" w:hAnsiTheme="majorHAnsi" w:cs="Calibri"/>
          <w:sz w:val="22"/>
          <w:szCs w:val="22"/>
        </w:rPr>
        <w:t xml:space="preserve"> javnega naročila in to pogodbo,</w:t>
      </w:r>
    </w:p>
    <w:p w14:paraId="4E689B11" w14:textId="73C435CF" w:rsidR="00D37B5A"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izdelati vso potrebno dokumentacijo za uspešno izvedbo internega tehničnega pregleda in kvalitetnega </w:t>
      </w:r>
      <w:r w:rsidRPr="0032697B">
        <w:rPr>
          <w:rFonts w:asciiTheme="majorHAnsi" w:hAnsiTheme="majorHAnsi" w:cs="Calibri"/>
          <w:sz w:val="22"/>
          <w:szCs w:val="22"/>
        </w:rPr>
        <w:t>pregleda</w:t>
      </w:r>
      <w:r w:rsidRPr="00CD4089">
        <w:rPr>
          <w:rFonts w:asciiTheme="majorHAnsi" w:hAnsiTheme="majorHAnsi" w:cs="Calibri"/>
          <w:sz w:val="22"/>
          <w:szCs w:val="22"/>
        </w:rPr>
        <w:t>, v sklopu ponudbene cene</w:t>
      </w:r>
      <w:r w:rsidR="006B27D3">
        <w:rPr>
          <w:rFonts w:asciiTheme="majorHAnsi" w:hAnsiTheme="majorHAnsi" w:cs="Calibri"/>
          <w:sz w:val="22"/>
          <w:szCs w:val="22"/>
        </w:rPr>
        <w:t>,</w:t>
      </w:r>
    </w:p>
    <w:p w14:paraId="1E11BCBC" w14:textId="77777777"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odprava vseh pomanjkljivosti, ugotovljenih na internem tehničnem pregledu,</w:t>
      </w:r>
    </w:p>
    <w:p w14:paraId="4C82F70D" w14:textId="77777777" w:rsidR="0005152E"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predaja </w:t>
      </w:r>
      <w:r w:rsidR="0077168B">
        <w:rPr>
          <w:rFonts w:asciiTheme="majorHAnsi" w:hAnsiTheme="majorHAnsi" w:cs="Calibri"/>
          <w:sz w:val="22"/>
          <w:szCs w:val="22"/>
        </w:rPr>
        <w:t>opreme</w:t>
      </w:r>
      <w:r w:rsidRPr="00CD4089">
        <w:rPr>
          <w:rFonts w:asciiTheme="majorHAnsi" w:hAnsiTheme="majorHAnsi" w:cs="Calibri"/>
          <w:sz w:val="22"/>
          <w:szCs w:val="22"/>
        </w:rPr>
        <w:t xml:space="preserve"> v uporabo</w:t>
      </w:r>
      <w:r w:rsidR="0005152E">
        <w:rPr>
          <w:rFonts w:asciiTheme="majorHAnsi" w:hAnsiTheme="majorHAnsi" w:cs="Calibri"/>
          <w:sz w:val="22"/>
          <w:szCs w:val="22"/>
        </w:rPr>
        <w:t>,</w:t>
      </w:r>
    </w:p>
    <w:p w14:paraId="29823ECE" w14:textId="3BC79241" w:rsidR="00D37B5A" w:rsidRPr="00CD4089" w:rsidRDefault="0005152E" w:rsidP="0077168B">
      <w:pPr>
        <w:numPr>
          <w:ilvl w:val="0"/>
          <w:numId w:val="30"/>
        </w:numPr>
        <w:spacing w:line="276" w:lineRule="auto"/>
        <w:jc w:val="both"/>
        <w:rPr>
          <w:rFonts w:asciiTheme="majorHAnsi" w:hAnsiTheme="majorHAnsi" w:cs="Calibri"/>
          <w:sz w:val="22"/>
          <w:szCs w:val="22"/>
        </w:rPr>
      </w:pPr>
      <w:r>
        <w:rPr>
          <w:rFonts w:asciiTheme="majorHAnsi" w:hAnsiTheme="majorHAnsi" w:cs="Calibri"/>
          <w:sz w:val="22"/>
          <w:szCs w:val="22"/>
        </w:rPr>
        <w:t>naročniku omogočal ustrezen nadzor</w:t>
      </w:r>
      <w:r w:rsidR="00D37B5A" w:rsidRPr="00CD4089">
        <w:rPr>
          <w:rFonts w:asciiTheme="majorHAnsi" w:hAnsiTheme="majorHAnsi" w:cs="Calibri"/>
          <w:sz w:val="22"/>
          <w:szCs w:val="22"/>
        </w:rPr>
        <w:t>.</w:t>
      </w:r>
    </w:p>
    <w:p w14:paraId="41F460BD" w14:textId="52AC4434" w:rsidR="00984CF8" w:rsidRPr="00CD4089" w:rsidRDefault="00984CF8" w:rsidP="00835D0E">
      <w:pPr>
        <w:spacing w:line="276" w:lineRule="auto"/>
        <w:jc w:val="both"/>
        <w:rPr>
          <w:rFonts w:asciiTheme="majorHAnsi" w:hAnsiTheme="majorHAnsi" w:cs="Calibri"/>
          <w:b/>
          <w:sz w:val="22"/>
          <w:szCs w:val="22"/>
        </w:rPr>
      </w:pPr>
    </w:p>
    <w:p w14:paraId="308A7B0A" w14:textId="5C5A2339" w:rsidR="0077168B" w:rsidRPr="0077168B" w:rsidRDefault="000D37A6" w:rsidP="0077168B">
      <w:pPr>
        <w:spacing w:line="276" w:lineRule="auto"/>
        <w:ind w:right="23"/>
        <w:jc w:val="both"/>
        <w:rPr>
          <w:rFonts w:asciiTheme="majorHAnsi" w:hAnsiTheme="majorHAnsi"/>
          <w:sz w:val="22"/>
          <w:szCs w:val="22"/>
        </w:rPr>
      </w:pPr>
      <w:r>
        <w:rPr>
          <w:rFonts w:asciiTheme="majorHAnsi" w:hAnsiTheme="majorHAnsi"/>
          <w:sz w:val="22"/>
          <w:szCs w:val="22"/>
        </w:rPr>
        <w:t xml:space="preserve">Izvajalec </w:t>
      </w:r>
      <w:r w:rsidR="0077168B" w:rsidRPr="0077168B">
        <w:rPr>
          <w:rFonts w:asciiTheme="majorHAnsi" w:hAnsiTheme="majorHAnsi"/>
          <w:sz w:val="22"/>
          <w:szCs w:val="22"/>
        </w:rPr>
        <w:t xml:space="preserve"> naročniku jamči:</w:t>
      </w:r>
    </w:p>
    <w:p w14:paraId="4B9EFFDB" w14:textId="62885A82"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blago deluje brezhibno in nima stvarnih napak;</w:t>
      </w:r>
    </w:p>
    <w:p w14:paraId="2DCA4A81" w14:textId="1511AF8C"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nima pravnih napak;</w:t>
      </w:r>
    </w:p>
    <w:p w14:paraId="4498F774" w14:textId="7BE4D6CF"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popolnoma ustreza vsem tehničnim opisom, karakteristikam in specifikacijam, ki so bila dana v okviru razpisne in ponudbene dokumentacije ali so priloga te pogodbe;</w:t>
      </w:r>
    </w:p>
    <w:p w14:paraId="09732429" w14:textId="24052676"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bo naročnik pridobil vse pravice, ki so vezane na blago, dobavitelj pa bo brezhibno izvrševal vse obveznosti, ki so vezane na blago.</w:t>
      </w:r>
    </w:p>
    <w:p w14:paraId="5E2E5DE5" w14:textId="77777777" w:rsidR="00B85E3E" w:rsidRPr="00CD4089" w:rsidRDefault="00B85E3E"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D560BC1" w14:textId="77777777" w:rsidR="009F5360" w:rsidRDefault="009F5360" w:rsidP="009F5360">
      <w:pPr>
        <w:spacing w:line="276" w:lineRule="auto"/>
        <w:jc w:val="both"/>
        <w:rPr>
          <w:rFonts w:asciiTheme="majorHAnsi" w:hAnsiTheme="majorHAnsi" w:cs="Calibri"/>
          <w:sz w:val="22"/>
          <w:szCs w:val="22"/>
        </w:rPr>
      </w:pPr>
    </w:p>
    <w:p w14:paraId="73CD6CB5"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2AD04B19"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3DDD4ED" w14:textId="77777777" w:rsidR="009F5360" w:rsidRPr="00CD4089" w:rsidRDefault="009F5360" w:rsidP="009F5360">
      <w:pPr>
        <w:spacing w:line="276" w:lineRule="auto"/>
        <w:jc w:val="center"/>
        <w:rPr>
          <w:rFonts w:asciiTheme="majorHAnsi" w:hAnsiTheme="majorHAnsi" w:cs="Calibri"/>
          <w:sz w:val="22"/>
          <w:szCs w:val="22"/>
        </w:rPr>
      </w:pPr>
    </w:p>
    <w:p w14:paraId="403E4F94"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317FC58C"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 ter</w:t>
      </w:r>
    </w:p>
    <w:p w14:paraId="0DCA4B1A"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odpravo napak v garancijskem roku.</w:t>
      </w:r>
    </w:p>
    <w:p w14:paraId="24AFE39D" w14:textId="77777777" w:rsidR="009F5360" w:rsidRPr="00CD4089" w:rsidRDefault="009F5360" w:rsidP="009F5360">
      <w:pPr>
        <w:spacing w:line="276" w:lineRule="auto"/>
        <w:ind w:left="283"/>
        <w:jc w:val="both"/>
        <w:rPr>
          <w:rFonts w:asciiTheme="majorHAnsi" w:hAnsiTheme="majorHAnsi" w:cs="Calibri"/>
          <w:sz w:val="22"/>
          <w:szCs w:val="22"/>
        </w:rPr>
      </w:pPr>
    </w:p>
    <w:p w14:paraId="0ABBB63C"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E4AD81D"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7851B2D7" w14:textId="77777777" w:rsidR="009F5360" w:rsidRPr="00CD4089" w:rsidRDefault="009F5360" w:rsidP="009F5360">
      <w:pPr>
        <w:spacing w:line="276" w:lineRule="auto"/>
        <w:jc w:val="both"/>
        <w:rPr>
          <w:rFonts w:asciiTheme="majorHAnsi" w:hAnsiTheme="majorHAnsi" w:cs="Calibri"/>
          <w:sz w:val="22"/>
          <w:szCs w:val="22"/>
        </w:rPr>
      </w:pPr>
    </w:p>
    <w:p w14:paraId="7146C7EE" w14:textId="7B59143D"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w:t>
      </w:r>
      <w:r w:rsidRPr="00EA134E">
        <w:rPr>
          <w:rFonts w:asciiTheme="majorHAnsi" w:hAnsiTheme="majorHAnsi" w:cs="Calibri"/>
          <w:sz w:val="22"/>
          <w:szCs w:val="22"/>
        </w:rPr>
        <w:t>najkasneje v 15 dneh od prejema izvoda podpisane pogodbe s strani naročnika, kot pogoj za veljavnost pogodbe naročniku izročiti bančno garancijo ali kavcijsko zavarovanje za dobro in pravočasno</w:t>
      </w:r>
      <w:r w:rsidRPr="00CD4089">
        <w:rPr>
          <w:rFonts w:asciiTheme="majorHAnsi" w:hAnsiTheme="majorHAnsi" w:cs="Calibri"/>
          <w:sz w:val="22"/>
          <w:szCs w:val="22"/>
        </w:rPr>
        <w:t xml:space="preserve"> izvedbo pogodbenih obveznosti v zahtevani obliki glede na vzorec iz razpisne dokumentacije v višini </w:t>
      </w:r>
      <w:r>
        <w:rPr>
          <w:rFonts w:asciiTheme="majorHAnsi" w:hAnsiTheme="majorHAnsi" w:cs="Calibri"/>
          <w:sz w:val="22"/>
          <w:szCs w:val="22"/>
        </w:rPr>
        <w:t>10</w:t>
      </w:r>
      <w:r w:rsidRPr="00CD4089">
        <w:rPr>
          <w:rFonts w:asciiTheme="majorHAnsi" w:hAnsiTheme="majorHAnsi" w:cs="Calibri"/>
          <w:sz w:val="22"/>
          <w:szCs w:val="22"/>
        </w:rPr>
        <w:t xml:space="preserve">% od pogodbene vrednosti z DDV in z veljavnostjo še vsaj </w:t>
      </w:r>
      <w:r w:rsidR="004E3008">
        <w:rPr>
          <w:rFonts w:asciiTheme="majorHAnsi" w:hAnsiTheme="majorHAnsi" w:cs="Calibri"/>
          <w:sz w:val="22"/>
          <w:szCs w:val="22"/>
        </w:rPr>
        <w:t>6</w:t>
      </w:r>
      <w:r w:rsidRPr="00CD4089">
        <w:rPr>
          <w:rFonts w:asciiTheme="majorHAnsi" w:hAnsiTheme="majorHAnsi" w:cs="Calibri"/>
          <w:sz w:val="22"/>
          <w:szCs w:val="22"/>
        </w:rPr>
        <w:t>0 dni pod roku za dokončanje del.</w:t>
      </w:r>
    </w:p>
    <w:p w14:paraId="4370EFF8" w14:textId="77777777" w:rsidR="009F5360" w:rsidRPr="00CD4089" w:rsidRDefault="009F5360" w:rsidP="009F5360">
      <w:pPr>
        <w:spacing w:line="276" w:lineRule="auto"/>
        <w:jc w:val="both"/>
        <w:rPr>
          <w:rFonts w:asciiTheme="majorHAnsi" w:hAnsiTheme="majorHAnsi" w:cs="Calibri"/>
          <w:sz w:val="22"/>
          <w:szCs w:val="22"/>
        </w:rPr>
      </w:pPr>
    </w:p>
    <w:p w14:paraId="5EB2D655" w14:textId="1D4FF0BD"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prekoračitve pogodbenega roka je dolžan izvajalec podaljšati veljavnost garancije v skladu z novim dogovorjenim rokom v dodatku k tej pogodbi na način, da bo garancija veljala še vsaj </w:t>
      </w:r>
      <w:r w:rsidR="00E238F1">
        <w:rPr>
          <w:rFonts w:asciiTheme="majorHAnsi" w:hAnsiTheme="majorHAnsi" w:cs="Calibri"/>
          <w:sz w:val="22"/>
          <w:szCs w:val="22"/>
        </w:rPr>
        <w:t>6</w:t>
      </w:r>
      <w:r w:rsidRPr="00CD4089">
        <w:rPr>
          <w:rFonts w:asciiTheme="majorHAnsi" w:hAnsiTheme="majorHAnsi" w:cs="Calibri"/>
          <w:sz w:val="22"/>
          <w:szCs w:val="22"/>
        </w:rPr>
        <w:t>0 dni po roku za dokončanje del. V primeru, da izvajalec ne podaljša veljavnosti garancije vsaj 7 dni pred iztekom veljavnosti obstoječe garancije, lahko naročnik unovči obstoječo garancijo za dobro in pravočasno izvedbo pogodbenih obveznosti.</w:t>
      </w:r>
    </w:p>
    <w:p w14:paraId="0DD56189" w14:textId="77777777" w:rsidR="009F5360" w:rsidRPr="00CD4089" w:rsidRDefault="009F5360" w:rsidP="009F5360">
      <w:pPr>
        <w:spacing w:line="276" w:lineRule="auto"/>
        <w:jc w:val="both"/>
        <w:rPr>
          <w:rFonts w:asciiTheme="majorHAnsi" w:hAnsiTheme="majorHAnsi" w:cs="Calibri"/>
          <w:sz w:val="22"/>
          <w:szCs w:val="22"/>
        </w:rPr>
      </w:pPr>
    </w:p>
    <w:p w14:paraId="4E0B7266"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2830A4A6"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 ne opravlja v skladu s pogodbo;</w:t>
      </w:r>
    </w:p>
    <w:p w14:paraId="6D2935DD"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1045D03"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7F71347F"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razdrl pogodbo zaradi zamud ali</w:t>
      </w:r>
    </w:p>
    <w:p w14:paraId="34F7E85E"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 predvidena s to pogodbo.</w:t>
      </w:r>
    </w:p>
    <w:p w14:paraId="0FB80871" w14:textId="77777777" w:rsidR="009F5360" w:rsidRPr="00CD4089" w:rsidRDefault="009F5360" w:rsidP="009F5360">
      <w:pPr>
        <w:spacing w:line="276" w:lineRule="auto"/>
        <w:jc w:val="both"/>
        <w:rPr>
          <w:rFonts w:asciiTheme="majorHAnsi" w:hAnsiTheme="majorHAnsi" w:cs="Calibri"/>
          <w:sz w:val="22"/>
          <w:szCs w:val="22"/>
        </w:rPr>
      </w:pPr>
    </w:p>
    <w:p w14:paraId="3FC683F0" w14:textId="77777777" w:rsidR="006B243C" w:rsidRPr="00CD4089" w:rsidRDefault="001D1BE4"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w:t>
      </w:r>
      <w:r w:rsidR="006B243C" w:rsidRPr="00CD4089">
        <w:rPr>
          <w:rFonts w:asciiTheme="majorHAnsi" w:hAnsiTheme="majorHAnsi" w:cs="Calibri"/>
          <w:sz w:val="22"/>
          <w:szCs w:val="22"/>
        </w:rPr>
        <w:t>len</w:t>
      </w:r>
    </w:p>
    <w:p w14:paraId="3DC054B2"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odpravo napak v garancijskem roku)</w:t>
      </w:r>
    </w:p>
    <w:p w14:paraId="167E0795" w14:textId="77777777" w:rsidR="00873468" w:rsidRPr="00CD4089" w:rsidRDefault="00873468" w:rsidP="00873468">
      <w:pPr>
        <w:spacing w:line="276" w:lineRule="auto"/>
        <w:jc w:val="center"/>
        <w:rPr>
          <w:rFonts w:asciiTheme="majorHAnsi" w:hAnsiTheme="majorHAnsi" w:cs="Calibri"/>
          <w:sz w:val="22"/>
          <w:szCs w:val="22"/>
        </w:rPr>
      </w:pPr>
    </w:p>
    <w:p w14:paraId="5DFF581B" w14:textId="181D3777" w:rsidR="001B6659" w:rsidRDefault="00C373E9" w:rsidP="0005152E">
      <w:pPr>
        <w:spacing w:line="276" w:lineRule="auto"/>
        <w:jc w:val="both"/>
        <w:rPr>
          <w:rFonts w:asciiTheme="majorHAnsi" w:hAnsiTheme="majorHAnsi" w:cs="Calibri"/>
          <w:sz w:val="22"/>
          <w:szCs w:val="22"/>
        </w:rPr>
      </w:pPr>
      <w:r w:rsidRPr="00CD4089">
        <w:rPr>
          <w:rFonts w:asciiTheme="majorHAnsi" w:hAnsiTheme="majorHAnsi" w:cs="Calibri"/>
          <w:sz w:val="22"/>
          <w:szCs w:val="22"/>
        </w:rPr>
        <w:t>Garancija za</w:t>
      </w:r>
      <w:r w:rsidR="00873468" w:rsidRPr="00CD4089">
        <w:rPr>
          <w:rFonts w:asciiTheme="majorHAnsi" w:hAnsiTheme="majorHAnsi" w:cs="Calibri"/>
          <w:sz w:val="22"/>
          <w:szCs w:val="22"/>
        </w:rPr>
        <w:t xml:space="preserve"> </w:t>
      </w:r>
      <w:r w:rsidR="00873468" w:rsidRPr="00462B65">
        <w:rPr>
          <w:rFonts w:asciiTheme="majorHAnsi" w:hAnsiTheme="majorHAnsi" w:cs="Calibri"/>
          <w:sz w:val="22"/>
          <w:szCs w:val="22"/>
        </w:rPr>
        <w:t xml:space="preserve">odpravo napak v garancijskem roku oz. za </w:t>
      </w:r>
      <w:r w:rsidRPr="00462B65">
        <w:rPr>
          <w:rFonts w:asciiTheme="majorHAnsi" w:hAnsiTheme="majorHAnsi" w:cs="Calibri"/>
          <w:sz w:val="22"/>
          <w:szCs w:val="22"/>
        </w:rPr>
        <w:t xml:space="preserve">kvalitetno izvedena </w:t>
      </w:r>
      <w:r w:rsidRPr="00EA134E">
        <w:rPr>
          <w:rFonts w:asciiTheme="majorHAnsi" w:hAnsiTheme="majorHAnsi" w:cs="Calibri"/>
          <w:sz w:val="22"/>
          <w:szCs w:val="22"/>
        </w:rPr>
        <w:t>dela je</w:t>
      </w:r>
      <w:r w:rsidR="00E238F1" w:rsidRPr="00EA134E">
        <w:rPr>
          <w:rFonts w:asciiTheme="majorHAnsi" w:hAnsiTheme="majorHAnsi" w:cs="Calibri"/>
          <w:sz w:val="22"/>
          <w:szCs w:val="22"/>
        </w:rPr>
        <w:t xml:space="preserve"> 3 leta </w:t>
      </w:r>
      <w:r w:rsidR="000D37A6" w:rsidRPr="00EA134E">
        <w:rPr>
          <w:rFonts w:asciiTheme="majorHAnsi" w:hAnsiTheme="majorHAnsi" w:cs="Calibri"/>
          <w:sz w:val="22"/>
          <w:szCs w:val="22"/>
        </w:rPr>
        <w:t xml:space="preserve">po uspešni </w:t>
      </w:r>
      <w:r w:rsidR="001B6659" w:rsidRPr="00EA134E">
        <w:rPr>
          <w:rFonts w:asciiTheme="majorHAnsi" w:hAnsiTheme="majorHAnsi" w:cs="Calibri"/>
          <w:sz w:val="22"/>
          <w:szCs w:val="22"/>
        </w:rPr>
        <w:t xml:space="preserve">končni </w:t>
      </w:r>
      <w:r w:rsidR="000D37A6" w:rsidRPr="00EA134E">
        <w:rPr>
          <w:rFonts w:asciiTheme="majorHAnsi" w:hAnsiTheme="majorHAnsi" w:cs="Calibri"/>
          <w:sz w:val="22"/>
          <w:szCs w:val="22"/>
        </w:rPr>
        <w:t>primopredaji</w:t>
      </w:r>
      <w:r w:rsidRPr="00EA134E">
        <w:rPr>
          <w:rFonts w:asciiTheme="majorHAnsi" w:hAnsiTheme="majorHAnsi" w:cs="Calibri"/>
          <w:sz w:val="22"/>
          <w:szCs w:val="22"/>
        </w:rPr>
        <w:t xml:space="preserve">. </w:t>
      </w:r>
      <w:r w:rsidR="001B6659" w:rsidRPr="00EA134E">
        <w:rPr>
          <w:rFonts w:asciiTheme="majorHAnsi" w:hAnsiTheme="majorHAnsi" w:cs="Calibri"/>
          <w:sz w:val="22"/>
          <w:szCs w:val="22"/>
        </w:rPr>
        <w:t>V primeru, da je bila posamezna oprema predan</w:t>
      </w:r>
      <w:r w:rsidR="001B6659" w:rsidRPr="00462B65">
        <w:rPr>
          <w:rFonts w:asciiTheme="majorHAnsi" w:hAnsiTheme="majorHAnsi" w:cs="Calibri"/>
          <w:sz w:val="22"/>
          <w:szCs w:val="22"/>
        </w:rPr>
        <w:t>a naročniku z vmesnimi oz. začasnimi primopredajami, zgoraj navedeni garancijski rok za vso opremo teče od dneva končne primopredaje.</w:t>
      </w:r>
    </w:p>
    <w:p w14:paraId="6B75FE14" w14:textId="77777777" w:rsidR="001B6659" w:rsidRDefault="001B6659" w:rsidP="0005152E">
      <w:pPr>
        <w:spacing w:line="276" w:lineRule="auto"/>
        <w:jc w:val="both"/>
        <w:rPr>
          <w:rFonts w:asciiTheme="majorHAnsi" w:hAnsiTheme="majorHAnsi" w:cs="Calibri"/>
          <w:sz w:val="22"/>
          <w:szCs w:val="22"/>
        </w:rPr>
      </w:pPr>
    </w:p>
    <w:p w14:paraId="7BF5AD93" w14:textId="27E3DBDA" w:rsidR="00C373E9" w:rsidRPr="0005152E" w:rsidRDefault="00C373E9" w:rsidP="0005152E">
      <w:p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V garancijskem roku se izvajalec obvezuje odpraviti vse pomanjkljivosti in napake na lastne stroške, če so te nastale zaradi nekvalitetne izvedbe. </w:t>
      </w:r>
    </w:p>
    <w:p w14:paraId="1B10E76D" w14:textId="77777777" w:rsidR="00C373E9" w:rsidRDefault="00C373E9" w:rsidP="00835D0E">
      <w:pPr>
        <w:spacing w:line="276" w:lineRule="auto"/>
        <w:jc w:val="both"/>
        <w:rPr>
          <w:rFonts w:asciiTheme="majorHAnsi" w:hAnsiTheme="majorHAnsi" w:cs="Calibri"/>
          <w:sz w:val="22"/>
          <w:szCs w:val="22"/>
        </w:rPr>
      </w:pPr>
    </w:p>
    <w:p w14:paraId="5C22A6EC"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(z DDV) po tej pogodbi. </w:t>
      </w:r>
    </w:p>
    <w:p w14:paraId="386A9E73" w14:textId="77777777" w:rsidR="009F5360" w:rsidRPr="00CD4089" w:rsidRDefault="009F5360" w:rsidP="009F5360">
      <w:pPr>
        <w:spacing w:line="276" w:lineRule="auto"/>
        <w:jc w:val="both"/>
        <w:rPr>
          <w:rFonts w:asciiTheme="majorHAnsi" w:hAnsiTheme="majorHAnsi" w:cs="Calibri"/>
          <w:sz w:val="22"/>
          <w:szCs w:val="22"/>
        </w:rPr>
      </w:pPr>
    </w:p>
    <w:p w14:paraId="6D4D7F23" w14:textId="02B02539"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Izvajalec lahko namesto garancije za celotno zahtevano obdobje, večkrat predloži garancijo za odpravo napak s krajšim obdobjem veljavnosti, ki jo mora vsakič najkasneje 1</w:t>
      </w:r>
      <w:r w:rsidR="00B24B1C">
        <w:rPr>
          <w:rFonts w:asciiTheme="majorHAnsi" w:hAnsiTheme="majorHAnsi" w:cs="Calibri"/>
          <w:sz w:val="22"/>
          <w:szCs w:val="22"/>
        </w:rPr>
        <w:t>5</w:t>
      </w:r>
      <w:r w:rsidRPr="00CD4089">
        <w:rPr>
          <w:rFonts w:asciiTheme="majorHAnsi" w:hAnsiTheme="majorHAnsi" w:cs="Calibri"/>
          <w:sz w:val="22"/>
          <w:szCs w:val="22"/>
        </w:rPr>
        <w:t xml:space="preserve"> dni pred potekom veljavnosti, nadomestiti z novo bančno garancijo z veljavnostjo za naslednje enako obdobje oz. do izteka garancijske dobe, podaljšano za en dan. V primeru, da izvajalec v roku ne predloži nove bančne ali zavarovalniške garancije za odpravo napak, lahko naročnik unovči obstoječo bančno garancijo za odpravo napak.</w:t>
      </w:r>
    </w:p>
    <w:p w14:paraId="511347FE" w14:textId="77777777" w:rsidR="009F5360" w:rsidRPr="00CD4089" w:rsidRDefault="009F5360" w:rsidP="009F5360">
      <w:pPr>
        <w:spacing w:line="276" w:lineRule="auto"/>
        <w:jc w:val="both"/>
        <w:rPr>
          <w:rFonts w:asciiTheme="majorHAnsi" w:hAnsiTheme="majorHAnsi" w:cs="Calibri"/>
          <w:sz w:val="22"/>
          <w:szCs w:val="22"/>
        </w:rPr>
      </w:pPr>
    </w:p>
    <w:p w14:paraId="6BBDB2DD" w14:textId="79022B92"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To garancijo izvajalec dolžan izročiti naročniku vsaj 1</w:t>
      </w:r>
      <w:r>
        <w:rPr>
          <w:rFonts w:asciiTheme="majorHAnsi" w:hAnsiTheme="majorHAnsi" w:cs="Calibri"/>
          <w:sz w:val="22"/>
          <w:szCs w:val="22"/>
        </w:rPr>
        <w:t>5</w:t>
      </w:r>
      <w:r w:rsidRPr="00CD4089">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6D0660E7" w14:textId="77777777" w:rsidR="009F5360" w:rsidRDefault="009F5360" w:rsidP="00835D0E">
      <w:pPr>
        <w:spacing w:line="276" w:lineRule="auto"/>
        <w:jc w:val="both"/>
        <w:rPr>
          <w:rFonts w:asciiTheme="majorHAnsi" w:hAnsiTheme="majorHAnsi" w:cs="Calibri"/>
          <w:sz w:val="22"/>
          <w:szCs w:val="22"/>
        </w:rPr>
      </w:pPr>
    </w:p>
    <w:p w14:paraId="76ACEA1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29DBD50"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(Zamenjani deli v garancijski dobi)</w:t>
      </w:r>
    </w:p>
    <w:p w14:paraId="58748632" w14:textId="77777777" w:rsidR="00873468" w:rsidRPr="00CD4089" w:rsidRDefault="00873468" w:rsidP="00835D0E">
      <w:pPr>
        <w:spacing w:line="276" w:lineRule="auto"/>
        <w:jc w:val="both"/>
        <w:rPr>
          <w:rFonts w:asciiTheme="majorHAnsi" w:hAnsiTheme="majorHAnsi" w:cs="Calibri"/>
          <w:sz w:val="22"/>
          <w:szCs w:val="22"/>
        </w:rPr>
      </w:pPr>
    </w:p>
    <w:p w14:paraId="094D07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CD4089" w:rsidRDefault="006B243C" w:rsidP="00835D0E">
      <w:pPr>
        <w:spacing w:line="276" w:lineRule="auto"/>
        <w:jc w:val="both"/>
        <w:rPr>
          <w:rFonts w:asciiTheme="majorHAnsi" w:hAnsiTheme="majorHAnsi" w:cs="Calibri"/>
          <w:b/>
          <w:sz w:val="22"/>
          <w:szCs w:val="22"/>
        </w:rPr>
      </w:pPr>
    </w:p>
    <w:p w14:paraId="68CF8424" w14:textId="77777777" w:rsidR="00E23D71" w:rsidRPr="00CD4089" w:rsidRDefault="00E23D71"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0D5648" w14:textId="77777777" w:rsidR="00E23D71"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(Skrite napake)</w:t>
      </w:r>
    </w:p>
    <w:p w14:paraId="26B3F601" w14:textId="77777777" w:rsidR="00E23D71" w:rsidRPr="00CD4089" w:rsidRDefault="00E23D71" w:rsidP="00E23D71">
      <w:pPr>
        <w:spacing w:line="276" w:lineRule="auto"/>
        <w:jc w:val="center"/>
        <w:rPr>
          <w:rFonts w:asciiTheme="majorHAnsi" w:hAnsiTheme="majorHAnsi" w:cs="Calibri"/>
          <w:sz w:val="22"/>
          <w:szCs w:val="22"/>
        </w:rPr>
      </w:pPr>
    </w:p>
    <w:p w14:paraId="60F142ED" w14:textId="6CBF075F"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se</w:t>
      </w:r>
      <w:r w:rsidR="001D58FA">
        <w:rPr>
          <w:rFonts w:asciiTheme="majorHAnsi" w:hAnsiTheme="majorHAnsi" w:cs="Calibri"/>
          <w:sz w:val="22"/>
          <w:szCs w:val="22"/>
        </w:rPr>
        <w:t xml:space="preserve"> po izteku garancijske dobe</w:t>
      </w:r>
      <w:r w:rsidRPr="00CD4089">
        <w:rPr>
          <w:rFonts w:asciiTheme="majorHAnsi" w:hAnsiTheme="majorHAnsi" w:cs="Calibri"/>
          <w:sz w:val="22"/>
          <w:szCs w:val="22"/>
        </w:rPr>
        <w:t xml:space="preserve"> </w:t>
      </w:r>
      <w:r w:rsidR="00487A64" w:rsidRPr="00CD4089">
        <w:rPr>
          <w:rFonts w:asciiTheme="majorHAnsi" w:hAnsiTheme="majorHAnsi" w:cs="Calibri"/>
          <w:sz w:val="22"/>
          <w:szCs w:val="22"/>
        </w:rPr>
        <w:t xml:space="preserve"> </w:t>
      </w:r>
      <w:r w:rsidRPr="00CD4089">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CD4089" w:rsidRDefault="00E23D71" w:rsidP="00E23D71">
      <w:pPr>
        <w:spacing w:line="276" w:lineRule="auto"/>
        <w:jc w:val="both"/>
        <w:rPr>
          <w:rFonts w:asciiTheme="majorHAnsi" w:hAnsiTheme="majorHAnsi" w:cs="Calibri"/>
          <w:sz w:val="22"/>
          <w:szCs w:val="22"/>
        </w:rPr>
      </w:pPr>
    </w:p>
    <w:p w14:paraId="26915781" w14:textId="13A788ED"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ki je pravilno obvestil izvajalca, da ima izvršeno delo neko napako, ki onemogoča namensko uporabo </w:t>
      </w:r>
      <w:r w:rsidR="00917FFE" w:rsidRPr="00CD4089">
        <w:rPr>
          <w:rFonts w:asciiTheme="majorHAnsi" w:hAnsiTheme="majorHAnsi" w:cs="Calibri"/>
          <w:sz w:val="22"/>
          <w:szCs w:val="22"/>
        </w:rPr>
        <w:t xml:space="preserve">infrastrukture </w:t>
      </w:r>
      <w:r w:rsidRPr="00CD4089">
        <w:rPr>
          <w:rFonts w:asciiTheme="majorHAnsi" w:hAnsiTheme="majorHAnsi" w:cs="Calibri"/>
          <w:sz w:val="22"/>
          <w:szCs w:val="22"/>
        </w:rPr>
        <w:t>in zmanjšuje varnost</w:t>
      </w:r>
      <w:r w:rsidR="00917FFE" w:rsidRPr="00CD4089">
        <w:rPr>
          <w:rFonts w:asciiTheme="majorHAnsi" w:hAnsiTheme="majorHAnsi" w:cs="Calibri"/>
          <w:sz w:val="22"/>
          <w:szCs w:val="22"/>
        </w:rPr>
        <w:t xml:space="preserve"> infrastrukture</w:t>
      </w:r>
      <w:r w:rsidRPr="00CD4089">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30D6A8CF" w14:textId="77777777" w:rsidR="00E23D71" w:rsidRPr="00CD4089" w:rsidRDefault="00E23D71" w:rsidP="00E23D71">
      <w:pPr>
        <w:spacing w:line="276" w:lineRule="auto"/>
        <w:jc w:val="both"/>
        <w:rPr>
          <w:rFonts w:asciiTheme="majorHAnsi" w:hAnsiTheme="majorHAnsi" w:cs="Calibri"/>
          <w:sz w:val="22"/>
          <w:szCs w:val="22"/>
        </w:rPr>
      </w:pPr>
    </w:p>
    <w:p w14:paraId="3616E8D6" w14:textId="77777777"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naročnika obvestiti tudi o morebitnih skritih napakah projektanta v projektni dokumentaciji.</w:t>
      </w:r>
    </w:p>
    <w:p w14:paraId="27EF3934" w14:textId="77777777" w:rsidR="003122C2" w:rsidRPr="00CD4089" w:rsidRDefault="003122C2"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71DEB724" w14:textId="11D90D7D"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0824C6F5" w14:textId="77777777" w:rsidR="00803FE1" w:rsidRPr="00CD4089" w:rsidRDefault="00803FE1" w:rsidP="00803FE1">
      <w:pPr>
        <w:spacing w:line="276" w:lineRule="auto"/>
        <w:jc w:val="both"/>
        <w:rPr>
          <w:rFonts w:asciiTheme="majorHAnsi" w:hAnsiTheme="majorHAnsi" w:cs="Calibri"/>
          <w:sz w:val="22"/>
          <w:szCs w:val="22"/>
        </w:rPr>
      </w:pPr>
    </w:p>
    <w:p w14:paraId="05F1679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pogodbena dela izvedel v sodelovanju z naslednjimi podizvajalci</w:t>
      </w:r>
      <w:r w:rsidR="00CE7A67" w:rsidRPr="00CD4089">
        <w:rPr>
          <w:rFonts w:asciiTheme="majorHAnsi" w:hAnsiTheme="majorHAnsi" w:cs="Calibri"/>
          <w:sz w:val="22"/>
          <w:szCs w:val="22"/>
        </w:rPr>
        <w:t>:</w:t>
      </w:r>
      <w:r w:rsidRPr="00CD4089">
        <w:rPr>
          <w:rFonts w:asciiTheme="majorHAnsi" w:hAnsiTheme="majorHAnsi" w:cs="Calibri"/>
          <w:sz w:val="22"/>
          <w:szCs w:val="22"/>
        </w:rPr>
        <w:t xml:space="preserve"> </w:t>
      </w:r>
    </w:p>
    <w:p w14:paraId="1920DE3C" w14:textId="77777777" w:rsidR="00C021E4" w:rsidRPr="00CD4089" w:rsidRDefault="00C021E4" w:rsidP="00CE7A67">
      <w:pPr>
        <w:shd w:val="clear" w:color="auto" w:fill="FFFFFF"/>
        <w:spacing w:line="308" w:lineRule="atLeast"/>
        <w:jc w:val="both"/>
        <w:rPr>
          <w:rFonts w:asciiTheme="majorHAnsi" w:hAnsiTheme="majorHAnsi" w:cs="Calibri"/>
          <w:sz w:val="22"/>
          <w:szCs w:val="22"/>
        </w:rPr>
      </w:pPr>
    </w:p>
    <w:p w14:paraId="1CFA625D" w14:textId="77777777" w:rsidR="00CE7A67" w:rsidRPr="00CD4089" w:rsidRDefault="00C021E4"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lastRenderedPageBreak/>
        <w:t>P</w:t>
      </w:r>
      <w:r w:rsidR="00CE7A67" w:rsidRPr="00CD4089">
        <w:rPr>
          <w:rFonts w:asciiTheme="majorHAnsi" w:hAnsiTheme="majorHAnsi" w:cs="Calibri"/>
          <w:sz w:val="22"/>
          <w:szCs w:val="22"/>
        </w:rPr>
        <w:t>ODIZVAJALEC:</w:t>
      </w:r>
    </w:p>
    <w:p w14:paraId="24C0F8A8" w14:textId="3A34A343" w:rsidR="00CE7A67" w:rsidRPr="00CD4089" w:rsidRDefault="001B6659"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N</w:t>
      </w:r>
      <w:r w:rsidR="00CE7A67" w:rsidRPr="00CD4089">
        <w:rPr>
          <w:rFonts w:asciiTheme="majorHAnsi" w:hAnsiTheme="majorHAnsi" w:cs="Calibri"/>
          <w:sz w:val="22"/>
          <w:szCs w:val="22"/>
        </w:rPr>
        <w:t>aziv</w:t>
      </w:r>
      <w:r>
        <w:rPr>
          <w:rFonts w:asciiTheme="majorHAnsi" w:hAnsiTheme="majorHAnsi" w:cs="Calibri"/>
          <w:sz w:val="22"/>
          <w:szCs w:val="22"/>
        </w:rPr>
        <w:t>/firma</w:t>
      </w:r>
      <w:r w:rsidR="00CE7A67" w:rsidRPr="00CD4089">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728F3B74" w14:textId="573699FF"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polni naslov: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BE8D6F6" w14:textId="5191C87C"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matična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2E8B8518" w14:textId="77EB29A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davčna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01EF98D" w14:textId="34B35957" w:rsidR="00CE7A67" w:rsidRPr="00CD4089" w:rsidRDefault="001B6659"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 xml:space="preserve">predmet </w:t>
      </w:r>
      <w:r w:rsidR="00B24B1C">
        <w:rPr>
          <w:rFonts w:asciiTheme="majorHAnsi" w:hAnsiTheme="majorHAnsi" w:cs="Calibri"/>
          <w:sz w:val="22"/>
          <w:szCs w:val="22"/>
        </w:rPr>
        <w:t>/</w:t>
      </w:r>
      <w:r>
        <w:rPr>
          <w:rFonts w:asciiTheme="majorHAnsi" w:hAnsiTheme="majorHAnsi" w:cs="Calibri"/>
          <w:sz w:val="22"/>
          <w:szCs w:val="22"/>
        </w:rPr>
        <w:t xml:space="preserve"> v</w:t>
      </w:r>
      <w:r w:rsidR="00CE7A67" w:rsidRPr="00CD4089">
        <w:rPr>
          <w:rFonts w:asciiTheme="majorHAnsi" w:hAnsiTheme="majorHAnsi" w:cs="Calibri"/>
          <w:sz w:val="22"/>
          <w:szCs w:val="22"/>
        </w:rPr>
        <w:t>rsta</w:t>
      </w:r>
      <w:r w:rsidR="00B24B1C">
        <w:rPr>
          <w:rFonts w:asciiTheme="majorHAnsi" w:hAnsiTheme="majorHAnsi" w:cs="Calibri"/>
          <w:sz w:val="22"/>
          <w:szCs w:val="22"/>
        </w:rPr>
        <w:t xml:space="preserve"> / opis</w:t>
      </w:r>
      <w:r w:rsidR="00CE7A67" w:rsidRPr="00CD4089">
        <w:rPr>
          <w:rFonts w:asciiTheme="majorHAnsi" w:hAnsiTheme="majorHAnsi" w:cs="Calibri"/>
          <w:sz w:val="22"/>
          <w:szCs w:val="22"/>
        </w:rPr>
        <w:t xml:space="preserve"> del, ki jih </w:t>
      </w:r>
      <w:r>
        <w:rPr>
          <w:rFonts w:asciiTheme="majorHAnsi" w:hAnsiTheme="majorHAnsi" w:cs="Calibri"/>
          <w:sz w:val="22"/>
          <w:szCs w:val="22"/>
        </w:rPr>
        <w:t>prevzema:</w:t>
      </w:r>
      <w:r>
        <w:rPr>
          <w:rFonts w:asciiTheme="majorHAnsi" w:hAnsiTheme="majorHAnsi" w:cs="Calibri"/>
          <w:sz w:val="22"/>
          <w:szCs w:val="22"/>
        </w:rPr>
        <w:tab/>
        <w:t>_________________</w:t>
      </w:r>
    </w:p>
    <w:p w14:paraId="786C89D8" w14:textId="77777777" w:rsidR="00B24B1C" w:rsidRDefault="001B6659" w:rsidP="00B24B1C">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v</w:t>
      </w:r>
      <w:r w:rsidR="00CE7A67" w:rsidRPr="00CD4089">
        <w:rPr>
          <w:rFonts w:asciiTheme="majorHAnsi" w:hAnsiTheme="majorHAnsi" w:cs="Calibri"/>
          <w:sz w:val="22"/>
          <w:szCs w:val="22"/>
        </w:rPr>
        <w:t>rednost</w:t>
      </w:r>
      <w:r>
        <w:rPr>
          <w:rFonts w:asciiTheme="majorHAnsi" w:hAnsiTheme="majorHAnsi" w:cs="Calibri"/>
          <w:sz w:val="22"/>
          <w:szCs w:val="22"/>
        </w:rPr>
        <w:t xml:space="preserve"> ali delež</w:t>
      </w:r>
      <w:r w:rsidR="00CE7A67" w:rsidRPr="00CD4089">
        <w:rPr>
          <w:rFonts w:asciiTheme="majorHAnsi" w:hAnsiTheme="majorHAnsi" w:cs="Calibri"/>
          <w:sz w:val="22"/>
          <w:szCs w:val="22"/>
        </w:rPr>
        <w:t xml:space="preserve">: </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4ABBEF5C" w14:textId="77DD1B48" w:rsidR="00CE7A67" w:rsidRPr="00CD4089" w:rsidRDefault="001B6659" w:rsidP="00B24B1C">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podizvajalec zahteva neposredna plačila:</w:t>
      </w:r>
      <w:r>
        <w:rPr>
          <w:rFonts w:asciiTheme="majorHAnsi" w:hAnsiTheme="majorHAnsi" w:cs="Calibri"/>
          <w:sz w:val="22"/>
          <w:szCs w:val="22"/>
        </w:rPr>
        <w:tab/>
        <w:t>_________________</w:t>
      </w: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3DC99F6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med izvajanjem </w:t>
      </w:r>
      <w:r w:rsidR="000D37A6">
        <w:rPr>
          <w:rFonts w:asciiTheme="majorHAnsi" w:hAnsiTheme="majorHAnsi" w:cs="Calibri"/>
          <w:sz w:val="22"/>
          <w:szCs w:val="22"/>
        </w:rPr>
        <w:t>del</w:t>
      </w:r>
      <w:r w:rsidRPr="00CD4089">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w:t>
      </w:r>
      <w:r w:rsidR="00FA058C">
        <w:rPr>
          <w:rFonts w:asciiTheme="majorHAnsi" w:hAnsiTheme="majorHAnsi" w:cs="Calibri"/>
          <w:sz w:val="22"/>
          <w:szCs w:val="22"/>
        </w:rPr>
        <w:t>del</w:t>
      </w:r>
      <w:r w:rsidRPr="00CD4089">
        <w:rPr>
          <w:rFonts w:asciiTheme="majorHAnsi" w:hAnsiTheme="majorHAnsi" w:cs="Calibri"/>
          <w:sz w:val="22"/>
          <w:szCs w:val="22"/>
        </w:rPr>
        <w:t xml:space="preserve">, in sicer najkasneje v petih dneh po spremembi. V primeru vključitve novih podizvajalcev mora izvajalec naročniku skupaj z obvestilom posredovati tudi podatke o podizvajalcu iz tega člena ter </w:t>
      </w:r>
      <w:r w:rsidR="001B6659">
        <w:rPr>
          <w:rFonts w:asciiTheme="majorHAnsi" w:hAnsiTheme="majorHAnsi" w:cs="Calibri"/>
          <w:sz w:val="22"/>
          <w:szCs w:val="22"/>
        </w:rPr>
        <w:t xml:space="preserve">drugo dokumentacijo, ki je bila za podizvajalce zahtevana z dokumentacijo v zvezi z oddajo javnega naročila, vključno s predložitvijo </w:t>
      </w:r>
      <w:r w:rsidRPr="00CD4089">
        <w:rPr>
          <w:rFonts w:asciiTheme="majorHAnsi" w:hAnsiTheme="majorHAnsi" w:cs="Calibri"/>
          <w:sz w:val="22"/>
          <w:szCs w:val="22"/>
        </w:rPr>
        <w:t>zahtev</w:t>
      </w:r>
      <w:r w:rsidR="001B6659">
        <w:rPr>
          <w:rFonts w:asciiTheme="majorHAnsi" w:hAnsiTheme="majorHAnsi" w:cs="Calibri"/>
          <w:sz w:val="22"/>
          <w:szCs w:val="22"/>
        </w:rPr>
        <w:t>e</w:t>
      </w:r>
      <w:r w:rsidRPr="00CD4089">
        <w:rPr>
          <w:rFonts w:asciiTheme="majorHAnsi" w:hAnsiTheme="majorHAnsi" w:cs="Calibri"/>
          <w:sz w:val="22"/>
          <w:szCs w:val="22"/>
        </w:rPr>
        <w:t xml:space="preserve">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3DE580BC"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obvezno priložiti račune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198EA9E2"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priložiti račun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4E26DE3A"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w:t>
      </w:r>
      <w:r w:rsidR="00FA058C">
        <w:rPr>
          <w:rFonts w:asciiTheme="majorHAnsi" w:hAnsiTheme="majorHAnsi" w:cs="Calibri"/>
          <w:sz w:val="22"/>
          <w:szCs w:val="22"/>
        </w:rPr>
        <w:t xml:space="preserve">a dela </w:t>
      </w:r>
      <w:r w:rsidRPr="00CD4089">
        <w:rPr>
          <w:rFonts w:asciiTheme="majorHAnsi" w:hAnsiTheme="majorHAnsi" w:cs="Calibri"/>
          <w:sz w:val="22"/>
          <w:szCs w:val="22"/>
        </w:rPr>
        <w:t>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CD4089" w:rsidRDefault="00BD3FCE" w:rsidP="00835D0E">
      <w:pPr>
        <w:spacing w:line="276" w:lineRule="auto"/>
        <w:jc w:val="both"/>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1F0EAC68"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4FD7E7B4" w14:textId="77A75D61"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0D37A6">
        <w:rPr>
          <w:rFonts w:asciiTheme="majorHAnsi" w:hAnsiTheme="majorHAnsi" w:cs="Calibri"/>
          <w:color w:val="000000"/>
          <w:sz w:val="22"/>
          <w:szCs w:val="22"/>
        </w:rPr>
        <w:t>.</w:t>
      </w:r>
    </w:p>
    <w:p w14:paraId="28E0D396" w14:textId="77777777" w:rsidR="00F42B41" w:rsidRPr="00CD4089" w:rsidRDefault="00F42B41" w:rsidP="00F42B41">
      <w:pPr>
        <w:spacing w:line="276" w:lineRule="auto"/>
        <w:jc w:val="both"/>
        <w:rPr>
          <w:rFonts w:asciiTheme="majorHAnsi" w:hAnsiTheme="majorHAnsi" w:cs="Calibri"/>
          <w:color w:val="000000"/>
          <w:sz w:val="22"/>
          <w:szCs w:val="22"/>
        </w:rPr>
      </w:pPr>
    </w:p>
    <w:p w14:paraId="2211E1F7" w14:textId="0A9830BB"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 predstavnik izvajalca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028A1EAB"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755AC5CB" w:rsidR="000C41A8" w:rsidRPr="00CD4089"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naročnik ob ugotovljeni zamudi takoj ne odstopi od pogodbe, je i</w:t>
      </w:r>
      <w:r w:rsidR="00E535B0" w:rsidRPr="00CD4089">
        <w:rPr>
          <w:rFonts w:asciiTheme="majorHAnsi" w:hAnsiTheme="majorHAnsi" w:cs="Calibri"/>
          <w:sz w:val="22"/>
          <w:szCs w:val="22"/>
        </w:rPr>
        <w:t>zvajalec</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 xml:space="preserve">ati pogodbeno kazen v višini </w:t>
      </w:r>
      <w:r w:rsidR="002B52B8">
        <w:rPr>
          <w:rFonts w:asciiTheme="majorHAnsi" w:hAnsiTheme="majorHAnsi" w:cs="Calibri"/>
          <w:sz w:val="22"/>
          <w:szCs w:val="22"/>
        </w:rPr>
        <w:t xml:space="preserve">0,5 </w:t>
      </w:r>
      <w:r w:rsidR="00D4083D">
        <w:rPr>
          <w:rFonts w:asciiTheme="majorHAnsi" w:hAnsiTheme="majorHAnsi" w:cs="Calibri"/>
          <w:sz w:val="22"/>
          <w:szCs w:val="22"/>
        </w:rPr>
        <w:t>% skupne pogodbene vrednosti</w:t>
      </w:r>
      <w:r w:rsidR="001D58FA">
        <w:rPr>
          <w:rFonts w:asciiTheme="majorHAnsi" w:hAnsiTheme="majorHAnsi" w:cs="Calibri"/>
          <w:sz w:val="22"/>
          <w:szCs w:val="22"/>
        </w:rPr>
        <w:t xml:space="preserve"> </w:t>
      </w:r>
      <w:r w:rsidR="006B243C" w:rsidRPr="00CD4089">
        <w:rPr>
          <w:rFonts w:asciiTheme="majorHAnsi" w:hAnsiTheme="majorHAnsi" w:cs="Calibri"/>
          <w:sz w:val="22"/>
          <w:szCs w:val="22"/>
        </w:rPr>
        <w:t>za vsak dan zamude,</w:t>
      </w:r>
      <w:r w:rsidR="00F85F8A" w:rsidRPr="00CD4089">
        <w:rPr>
          <w:rFonts w:asciiTheme="majorHAnsi" w:hAnsiTheme="majorHAnsi" w:cs="Calibri"/>
          <w:sz w:val="22"/>
          <w:szCs w:val="22"/>
        </w:rPr>
        <w:t xml:space="preserve"> vendar </w:t>
      </w:r>
      <w:r w:rsidR="001D58FA">
        <w:rPr>
          <w:rFonts w:asciiTheme="majorHAnsi" w:hAnsiTheme="majorHAnsi" w:cs="Calibri"/>
          <w:sz w:val="22"/>
          <w:szCs w:val="22"/>
        </w:rPr>
        <w:t xml:space="preserve">skupaj </w:t>
      </w:r>
      <w:r w:rsidR="00F85F8A" w:rsidRPr="00CD4089">
        <w:rPr>
          <w:rFonts w:asciiTheme="majorHAnsi" w:hAnsiTheme="majorHAnsi" w:cs="Calibri"/>
          <w:sz w:val="22"/>
          <w:szCs w:val="22"/>
        </w:rPr>
        <w:t xml:space="preserve">največ </w:t>
      </w:r>
      <w:r w:rsidR="00D4083D">
        <w:rPr>
          <w:rFonts w:asciiTheme="majorHAnsi" w:hAnsiTheme="majorHAnsi" w:cs="Calibri"/>
          <w:sz w:val="22"/>
          <w:szCs w:val="22"/>
        </w:rPr>
        <w:t>10 % skupne pogodbene vrednosti</w:t>
      </w:r>
      <w:r w:rsidR="006B243C" w:rsidRPr="00CD4089">
        <w:rPr>
          <w:rFonts w:asciiTheme="majorHAnsi" w:hAnsiTheme="majorHAnsi" w:cs="Calibri"/>
          <w:sz w:val="22"/>
          <w:szCs w:val="22"/>
        </w:rPr>
        <w:t xml:space="preserve">, poleg tega pa plača še stroške, ki jih je imel naročnik zaradi zakasnitve </w:t>
      </w:r>
      <w:r w:rsidR="00FA058C">
        <w:rPr>
          <w:rFonts w:asciiTheme="majorHAnsi" w:hAnsiTheme="majorHAnsi" w:cs="Calibri"/>
          <w:sz w:val="22"/>
          <w:szCs w:val="22"/>
        </w:rPr>
        <w:t>del po pogodbi</w:t>
      </w:r>
      <w:r w:rsidR="0075083F" w:rsidRPr="00CD4089">
        <w:rPr>
          <w:rFonts w:asciiTheme="majorHAnsi" w:hAnsiTheme="majorHAnsi" w:cs="Calibri"/>
          <w:sz w:val="22"/>
          <w:szCs w:val="22"/>
        </w:rPr>
        <w:t>.</w:t>
      </w:r>
    </w:p>
    <w:p w14:paraId="23BDF9EE" w14:textId="77777777" w:rsidR="006B243C" w:rsidRPr="00CD4089" w:rsidRDefault="006B243C" w:rsidP="00835D0E">
      <w:pPr>
        <w:spacing w:line="276" w:lineRule="auto"/>
        <w:jc w:val="both"/>
        <w:rPr>
          <w:rFonts w:asciiTheme="majorHAnsi" w:hAnsiTheme="majorHAnsi" w:cs="Calibri"/>
          <w:b/>
          <w:sz w:val="22"/>
          <w:szCs w:val="22"/>
        </w:rPr>
      </w:pPr>
    </w:p>
    <w:p w14:paraId="4A29D569" w14:textId="6D4D40C8" w:rsidR="006B243C" w:rsidRPr="00CD4089" w:rsidRDefault="006B243C" w:rsidP="00835D0E">
      <w:pPr>
        <w:pStyle w:val="Telobesedila2"/>
        <w:spacing w:line="276" w:lineRule="auto"/>
        <w:ind w:right="-46"/>
        <w:rPr>
          <w:rFonts w:asciiTheme="majorHAnsi" w:hAnsiTheme="majorHAnsi" w:cs="Calibri"/>
          <w:sz w:val="22"/>
          <w:szCs w:val="22"/>
        </w:rPr>
      </w:pPr>
      <w:r w:rsidRPr="00CD4089">
        <w:rPr>
          <w:rFonts w:asciiTheme="majorHAnsi" w:hAnsiTheme="majorHAnsi" w:cs="Calibri"/>
          <w:sz w:val="22"/>
          <w:szCs w:val="22"/>
        </w:rPr>
        <w:t xml:space="preserve">Povračilo škode bo naročnik uveljavljal po splošnih načelih odškodninske odgovornosti. </w:t>
      </w: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41F02A0D" w14:textId="66A233EA"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huje krši določila iz te pogodbe in zaostaja z napredovanjem del po svoji krivdi za več kot </w:t>
      </w:r>
      <w:r w:rsidR="002B52B8">
        <w:rPr>
          <w:rFonts w:asciiTheme="majorHAnsi" w:hAnsiTheme="majorHAnsi" w:cs="Calibri"/>
          <w:sz w:val="22"/>
          <w:szCs w:val="22"/>
          <w:lang w:val="sl-SI"/>
        </w:rPr>
        <w:t>10</w:t>
      </w:r>
      <w:r w:rsidR="001D58FA">
        <w:rPr>
          <w:rFonts w:asciiTheme="majorHAnsi" w:hAnsiTheme="majorHAnsi" w:cs="Calibri"/>
          <w:sz w:val="22"/>
          <w:szCs w:val="22"/>
          <w:lang w:val="sl-SI"/>
        </w:rPr>
        <w:t xml:space="preserve"> dni</w:t>
      </w:r>
      <w:r w:rsidRPr="00CD4089">
        <w:rPr>
          <w:rFonts w:asciiTheme="majorHAnsi" w:hAnsiTheme="majorHAnsi" w:cs="Calibri"/>
          <w:sz w:val="22"/>
          <w:szCs w:val="22"/>
          <w:lang w:val="sl-SI"/>
        </w:rPr>
        <w:t xml:space="preserve"> v primerjavi s terminskim planom,</w:t>
      </w:r>
    </w:p>
    <w:p w14:paraId="358A0DD0" w14:textId="63376222"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lastRenderedPageBreak/>
        <w:t xml:space="preserve">izvajalec ne opravlja del po tej pogodbi v skladu s pravili stroke, tudi po pisnem opominu </w:t>
      </w:r>
      <w:r w:rsidR="001D58FA">
        <w:rPr>
          <w:rFonts w:asciiTheme="majorHAnsi" w:hAnsiTheme="majorHAnsi" w:cs="Calibri"/>
          <w:sz w:val="22"/>
          <w:szCs w:val="22"/>
          <w:lang w:val="sl-SI"/>
        </w:rPr>
        <w:t>naročnika</w:t>
      </w:r>
      <w:r w:rsidRPr="00CD4089">
        <w:rPr>
          <w:rFonts w:asciiTheme="majorHAnsi" w:hAnsiTheme="majorHAnsi" w:cs="Calibri"/>
          <w:sz w:val="22"/>
          <w:szCs w:val="22"/>
          <w:lang w:val="sl-SI"/>
        </w:rPr>
        <w:t>,</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5CF4E262" w14:textId="5789AEFD"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pogodbe,</w:t>
      </w:r>
    </w:p>
    <w:p w14:paraId="344683F7" w14:textId="77777777" w:rsidR="001B6659" w:rsidRDefault="00803FE1"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w:t>
      </w:r>
      <w:r w:rsidR="004B33EC" w:rsidRPr="00CD4089">
        <w:rPr>
          <w:rFonts w:asciiTheme="majorHAnsi" w:hAnsiTheme="majorHAnsi" w:cs="Calibri"/>
          <w:sz w:val="22"/>
          <w:szCs w:val="22"/>
          <w:lang w:val="sl-SI"/>
        </w:rPr>
        <w:t xml:space="preserve"> ne izpolnjuje pogodbenih obveznosti iz člena</w:t>
      </w:r>
      <w:r w:rsidR="001D58FA">
        <w:rPr>
          <w:rFonts w:asciiTheme="majorHAnsi" w:hAnsiTheme="majorHAnsi" w:cs="Calibri"/>
          <w:sz w:val="22"/>
          <w:szCs w:val="22"/>
          <w:lang w:val="sl-SI"/>
        </w:rPr>
        <w:t xml:space="preserve"> </w:t>
      </w:r>
      <w:r w:rsidR="001D58FA" w:rsidRPr="00DB59BD">
        <w:rPr>
          <w:rFonts w:asciiTheme="majorHAnsi" w:hAnsiTheme="majorHAnsi" w:cs="Calibri"/>
          <w:sz w:val="22"/>
          <w:szCs w:val="22"/>
          <w:lang w:val="sl-SI"/>
        </w:rPr>
        <w:t>Obveznosti in jamstva izvajalca</w:t>
      </w:r>
      <w:r w:rsidR="004B33EC" w:rsidRPr="00CD4089">
        <w:rPr>
          <w:rFonts w:asciiTheme="majorHAnsi" w:hAnsiTheme="majorHAnsi" w:cs="Calibri"/>
          <w:sz w:val="22"/>
          <w:szCs w:val="22"/>
          <w:lang w:val="sl-SI"/>
        </w:rPr>
        <w:t xml:space="preserve"> te pogodbe</w:t>
      </w:r>
      <w:r w:rsidR="001B6659">
        <w:rPr>
          <w:rFonts w:asciiTheme="majorHAnsi" w:hAnsiTheme="majorHAnsi" w:cs="Calibri"/>
          <w:sz w:val="22"/>
          <w:szCs w:val="22"/>
          <w:lang w:val="sl-SI"/>
        </w:rPr>
        <w:t>,</w:t>
      </w:r>
    </w:p>
    <w:p w14:paraId="399DB892" w14:textId="67F84E9F" w:rsidR="004B33EC" w:rsidRPr="001B6659" w:rsidRDefault="001B6659" w:rsidP="001B6659">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izvajalec ne izpolnjuje pogojev za sodelovanje, ki so bili določeni v dokumentaciji v zvezi z oddajo javnega naročila</w:t>
      </w:r>
      <w:r w:rsidR="00803FE1" w:rsidRPr="001B6659">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E0C2376"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w:t>
      </w:r>
      <w:r w:rsidR="002B52B8">
        <w:rPr>
          <w:rFonts w:asciiTheme="majorHAnsi" w:hAnsiTheme="majorHAnsi" w:cs="Calibri"/>
          <w:sz w:val="22"/>
          <w:szCs w:val="22"/>
        </w:rPr>
        <w:t xml:space="preserve">skupne </w:t>
      </w:r>
      <w:r w:rsidRPr="00CD4089">
        <w:rPr>
          <w:rFonts w:asciiTheme="majorHAnsi" w:hAnsiTheme="majorHAnsi" w:cs="Calibri"/>
          <w:sz w:val="22"/>
          <w:szCs w:val="22"/>
        </w:rPr>
        <w:t>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39A02354"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V primeru predčasnega prenehanja pogodbe zaradi gornjih vzrokov, naročnik plača izvajalcu izvršena dela in material, istočasno pa ima pravico obračunati izvajalcu od situacij plačilo </w:t>
      </w:r>
      <w:r w:rsidRPr="00F35BDC">
        <w:rPr>
          <w:rFonts w:asciiTheme="majorHAnsi" w:hAnsiTheme="majorHAnsi" w:cs="Calibri"/>
          <w:sz w:val="22"/>
          <w:szCs w:val="22"/>
        </w:rPr>
        <w:lastRenderedPageBreak/>
        <w:t>pogodbene kazni in plačilo za storjeno škodo zaradi neizpolnjevanja pogodbenih obveznosti.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7777777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282EB6D8" w14:textId="77777777" w:rsidR="002B52B8" w:rsidRPr="00CD4089" w:rsidRDefault="004B33EC" w:rsidP="002B52B8">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4A12B5" w:rsidRPr="00CD4089">
        <w:rPr>
          <w:rFonts w:asciiTheme="majorHAnsi" w:hAnsiTheme="majorHAnsi" w:cs="Calibri"/>
          <w:sz w:val="22"/>
          <w:szCs w:val="22"/>
        </w:rPr>
        <w:t xml:space="preserve">. </w:t>
      </w:r>
      <w:r w:rsidR="002B52B8" w:rsidRPr="00CD4089">
        <w:rPr>
          <w:rFonts w:asciiTheme="majorHAnsi" w:hAnsiTheme="majorHAnsi" w:cs="Calibri"/>
          <w:sz w:val="22"/>
          <w:szCs w:val="22"/>
        </w:rPr>
        <w:t>Pogodba preneha veljati z dnem izpolnitve pogodbenih obveznosti obeh strank v celoti oziroma z dnem, ko naročnik iz naslova te pogodbe zoper izvajalca nima nobenih zahtevkov več.</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7D7AEF4E"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1E40AE1E" w14:textId="4325B4E0" w:rsidR="004A12B5" w:rsidRPr="00CD4089" w:rsidRDefault="004A12B5" w:rsidP="002B52B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t>Grosuplje</w:t>
      </w:r>
      <w:r w:rsidRPr="00CD4089">
        <w:rPr>
          <w:rFonts w:asciiTheme="majorHAnsi" w:hAnsiTheme="majorHAnsi" w:cs="Calibri"/>
          <w:sz w:val="22"/>
          <w:szCs w:val="22"/>
        </w:rPr>
        <w:t>, .....</w:t>
      </w:r>
    </w:p>
    <w:p w14:paraId="32646EF8" w14:textId="3FA9542E" w:rsidR="004A12B5" w:rsidRPr="00CD4089" w:rsidRDefault="004A12B5" w:rsidP="002B52B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Pr="00CD4089">
        <w:rPr>
          <w:rFonts w:asciiTheme="majorHAnsi" w:hAnsiTheme="majorHAnsi" w:cs="Calibri"/>
          <w:sz w:val="22"/>
          <w:szCs w:val="22"/>
        </w:rPr>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9099" w:type="dxa"/>
        <w:tblLayout w:type="fixed"/>
        <w:tblLook w:val="0000" w:firstRow="0" w:lastRow="0" w:firstColumn="0" w:lastColumn="0" w:noHBand="0" w:noVBand="0"/>
      </w:tblPr>
      <w:tblGrid>
        <w:gridCol w:w="3369"/>
        <w:gridCol w:w="1559"/>
        <w:gridCol w:w="4171"/>
      </w:tblGrid>
      <w:tr w:rsidR="006B243C" w:rsidRPr="00CD4089" w14:paraId="1AE5FB36" w14:textId="77777777" w:rsidTr="002B52B8">
        <w:tc>
          <w:tcPr>
            <w:tcW w:w="3369" w:type="dxa"/>
          </w:tcPr>
          <w:p w14:paraId="2D962D8C" w14:textId="77777777" w:rsidR="006B243C" w:rsidRPr="00CD4089" w:rsidRDefault="006B243C" w:rsidP="002B52B8">
            <w:pPr>
              <w:spacing w:line="276" w:lineRule="auto"/>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65685781" w:rsidR="00813512" w:rsidRPr="00CD4089" w:rsidRDefault="002B52B8" w:rsidP="002B52B8">
            <w:pPr>
              <w:spacing w:line="276" w:lineRule="auto"/>
              <w:rPr>
                <w:rFonts w:asciiTheme="majorHAnsi" w:hAnsiTheme="majorHAnsi" w:cs="Calibri"/>
                <w:sz w:val="22"/>
                <w:szCs w:val="22"/>
              </w:rPr>
            </w:pPr>
            <w:r>
              <w:rPr>
                <w:rFonts w:asciiTheme="majorHAnsi" w:hAnsiTheme="majorHAnsi" w:cs="Calibri"/>
                <w:sz w:val="22"/>
                <w:szCs w:val="22"/>
              </w:rPr>
              <w:t>.......................</w:t>
            </w:r>
          </w:p>
          <w:p w14:paraId="41FA408A" w14:textId="10A28FBA" w:rsidR="006B243C" w:rsidRPr="00CD4089" w:rsidRDefault="002B52B8" w:rsidP="007D25CD">
            <w:pPr>
              <w:spacing w:line="276" w:lineRule="auto"/>
              <w:rPr>
                <w:rFonts w:asciiTheme="majorHAnsi" w:hAnsiTheme="majorHAnsi" w:cs="Calibri"/>
                <w:sz w:val="22"/>
                <w:szCs w:val="22"/>
              </w:rPr>
            </w:pPr>
            <w:r>
              <w:rPr>
                <w:rFonts w:asciiTheme="majorHAnsi" w:hAnsiTheme="majorHAnsi" w:cs="Calibri"/>
                <w:sz w:val="22"/>
                <w:szCs w:val="22"/>
              </w:rPr>
              <w:t>.....................</w:t>
            </w:r>
            <w:r w:rsidR="007D25CD">
              <w:rPr>
                <w:rFonts w:asciiTheme="majorHAnsi" w:hAnsiTheme="majorHAnsi" w:cs="Calibri"/>
                <w:sz w:val="22"/>
                <w:szCs w:val="22"/>
              </w:rPr>
              <w:t>..</w:t>
            </w: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5E0F4C10" w:rsidR="006B243C" w:rsidRPr="00CD4089" w:rsidRDefault="00FD7A69" w:rsidP="00CD4089">
            <w:pPr>
              <w:spacing w:line="276" w:lineRule="auto"/>
              <w:rPr>
                <w:rFonts w:asciiTheme="majorHAnsi" w:hAnsiTheme="majorHAnsi" w:cs="Calibri"/>
                <w:b/>
                <w:sz w:val="22"/>
                <w:szCs w:val="22"/>
              </w:rPr>
            </w:pPr>
            <w:r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0BE5FC79" w:rsidR="002B52B8" w:rsidRDefault="002B52B8" w:rsidP="002B52B8">
            <w:pPr>
              <w:spacing w:line="276" w:lineRule="auto"/>
              <w:rPr>
                <w:rFonts w:asciiTheme="majorHAnsi" w:hAnsiTheme="majorHAnsi" w:cs="Calibri"/>
                <w:sz w:val="22"/>
                <w:szCs w:val="22"/>
              </w:rPr>
            </w:pPr>
            <w:r>
              <w:rPr>
                <w:rFonts w:asciiTheme="majorHAnsi" w:hAnsiTheme="majorHAnsi" w:cs="Calibri"/>
                <w:sz w:val="22"/>
                <w:szCs w:val="22"/>
              </w:rPr>
              <w:t>Dom starejših občanov Grosuplje</w:t>
            </w:r>
          </w:p>
          <w:p w14:paraId="5BD87AA5" w14:textId="68216399" w:rsidR="002B52B8" w:rsidRPr="00CD4089" w:rsidRDefault="002B52B8" w:rsidP="007D25CD">
            <w:pPr>
              <w:spacing w:line="276" w:lineRule="auto"/>
              <w:rPr>
                <w:rFonts w:asciiTheme="majorHAnsi" w:hAnsiTheme="majorHAnsi" w:cs="Calibri"/>
                <w:b/>
                <w:sz w:val="22"/>
                <w:szCs w:val="22"/>
              </w:rPr>
            </w:pPr>
            <w:r>
              <w:rPr>
                <w:rFonts w:asciiTheme="majorHAnsi" w:hAnsiTheme="majorHAnsi" w:cs="Calibri"/>
                <w:sz w:val="22"/>
                <w:szCs w:val="22"/>
              </w:rPr>
              <w:t>Velepec Šajn Metka, direktorica</w:t>
            </w:r>
          </w:p>
        </w:tc>
      </w:tr>
    </w:tbl>
    <w:p w14:paraId="03E31658" w14:textId="77777777" w:rsidR="00082AA7" w:rsidRPr="00304A07" w:rsidRDefault="00082AA7" w:rsidP="007D25CD">
      <w:pPr>
        <w:spacing w:line="276" w:lineRule="auto"/>
        <w:rPr>
          <w:rFonts w:ascii="Century Gothic" w:hAnsi="Century Gothic" w:cs="Calibri"/>
          <w:sz w:val="22"/>
          <w:szCs w:val="22"/>
        </w:rPr>
      </w:pPr>
    </w:p>
    <w:sectPr w:rsidR="00082AA7" w:rsidRPr="00304A07" w:rsidSect="00CD4089">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54D50" w14:textId="77777777" w:rsidR="00141419" w:rsidRDefault="00141419" w:rsidP="00E9522B">
      <w:pPr>
        <w:pStyle w:val="Naslov1"/>
      </w:pPr>
      <w:r>
        <w:separator/>
      </w:r>
    </w:p>
  </w:endnote>
  <w:endnote w:type="continuationSeparator" w:id="0">
    <w:p w14:paraId="5F872212" w14:textId="77777777" w:rsidR="00141419" w:rsidRDefault="00141419"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24547"/>
      <w:docPartObj>
        <w:docPartGallery w:val="Page Numbers (Bottom of Page)"/>
        <w:docPartUnique/>
      </w:docPartObj>
    </w:sdtPr>
    <w:sdtEndPr/>
    <w:sdtContent>
      <w:p w14:paraId="6861263D" w14:textId="2E1B7945" w:rsidR="00CD4089" w:rsidRDefault="00CD4089">
        <w:pPr>
          <w:pStyle w:val="Noga"/>
          <w:jc w:val="right"/>
        </w:pPr>
        <w:r>
          <w:fldChar w:fldCharType="begin"/>
        </w:r>
        <w:r>
          <w:instrText>PAGE   \* MERGEFORMAT</w:instrText>
        </w:r>
        <w:r>
          <w:fldChar w:fldCharType="separate"/>
        </w:r>
        <w:r w:rsidR="00F3690D">
          <w:rPr>
            <w:noProof/>
          </w:rPr>
          <w:t>12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6A0DD" w14:textId="77777777" w:rsidR="00141419" w:rsidRDefault="00141419" w:rsidP="00E9522B">
      <w:pPr>
        <w:pStyle w:val="Naslov1"/>
      </w:pPr>
      <w:r>
        <w:separator/>
      </w:r>
    </w:p>
  </w:footnote>
  <w:footnote w:type="continuationSeparator" w:id="0">
    <w:p w14:paraId="0EC383EA" w14:textId="77777777" w:rsidR="00141419" w:rsidRDefault="00141419"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DF70B" w14:textId="48B8C934" w:rsidR="00342C17" w:rsidRDefault="00826E4C" w:rsidP="00CD4089">
    <w:pPr>
      <w:pStyle w:val="NASLOV40ptGRAY"/>
      <w:spacing w:after="0"/>
      <w:jc w:val="center"/>
      <w:rPr>
        <w:rFonts w:asciiTheme="majorHAnsi" w:hAnsiTheme="majorHAnsi"/>
        <w:caps w:val="0"/>
        <w:color w:val="008080"/>
        <w:sz w:val="20"/>
        <w:szCs w:val="24"/>
      </w:rPr>
    </w:pPr>
    <w:r>
      <w:rPr>
        <w:noProof/>
      </w:rPr>
      <w:drawing>
        <wp:inline distT="0" distB="0" distL="0" distR="0" wp14:anchorId="740BBB8F" wp14:editId="7D5343E6">
          <wp:extent cx="5760720" cy="512445"/>
          <wp:effectExtent l="0" t="0" r="0" b="1905"/>
          <wp:docPr id="6799948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994877" name=""/>
                  <pic:cNvPicPr/>
                </pic:nvPicPr>
                <pic:blipFill>
                  <a:blip r:embed="rId1"/>
                  <a:stretch>
                    <a:fillRect/>
                  </a:stretch>
                </pic:blipFill>
                <pic:spPr>
                  <a:xfrm>
                    <a:off x="0" y="0"/>
                    <a:ext cx="5760720" cy="512445"/>
                  </a:xfrm>
                  <a:prstGeom prst="rect">
                    <a:avLst/>
                  </a:prstGeom>
                </pic:spPr>
              </pic:pic>
            </a:graphicData>
          </a:graphic>
        </wp:inline>
      </w:drawing>
    </w:r>
  </w:p>
  <w:p w14:paraId="50D69F83" w14:textId="2F36608D" w:rsidR="00CD4089" w:rsidRPr="00F35BDC" w:rsidRDefault="00CD4089" w:rsidP="00CD4089">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Vzorec pogodbe</w:t>
    </w:r>
    <w:r w:rsidR="00826E4C">
      <w:rPr>
        <w:rFonts w:asciiTheme="majorHAnsi" w:hAnsiTheme="majorHAnsi"/>
        <w:caps w:val="0"/>
        <w:color w:val="008080"/>
        <w:sz w:val="20"/>
        <w:szCs w:val="24"/>
      </w:rPr>
      <w:t xml:space="preserve"> o izvedbi javnega naročila</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C6E6F0F"/>
    <w:multiLevelType w:val="hybridMultilevel"/>
    <w:tmpl w:val="661A52A6"/>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910532"/>
    <w:multiLevelType w:val="hybridMultilevel"/>
    <w:tmpl w:val="FA702A90"/>
    <w:lvl w:ilvl="0" w:tplc="82A80BB8">
      <w:start w:val="16"/>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EC01B41"/>
    <w:multiLevelType w:val="hybridMultilevel"/>
    <w:tmpl w:val="61B2619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74B5BE7"/>
    <w:multiLevelType w:val="hybridMultilevel"/>
    <w:tmpl w:val="1486CEB0"/>
    <w:lvl w:ilvl="0" w:tplc="F03827A2">
      <w:start w:val="1"/>
      <w:numFmt w:val="upperRoman"/>
      <w:lvlText w:val="%1."/>
      <w:lvlJc w:val="left"/>
      <w:pPr>
        <w:ind w:left="720" w:hanging="720"/>
      </w:pPr>
      <w:rPr>
        <w:rFonts w:hint="default"/>
      </w:rPr>
    </w:lvl>
    <w:lvl w:ilvl="1" w:tplc="AC1E932A">
      <w:numFmt w:val="bullet"/>
      <w:lvlText w:val="-"/>
      <w:lvlJc w:val="left"/>
      <w:pPr>
        <w:ind w:left="1425" w:hanging="705"/>
      </w:pPr>
      <w:rPr>
        <w:rFonts w:ascii="Cambria" w:eastAsia="Times New Roman" w:hAnsi="Cambria"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7470278">
    <w:abstractNumId w:val="23"/>
  </w:num>
  <w:num w:numId="2" w16cid:durableId="1024018929">
    <w:abstractNumId w:val="16"/>
  </w:num>
  <w:num w:numId="3" w16cid:durableId="868569557">
    <w:abstractNumId w:val="24"/>
  </w:num>
  <w:num w:numId="4" w16cid:durableId="1495879889">
    <w:abstractNumId w:val="3"/>
  </w:num>
  <w:num w:numId="5" w16cid:durableId="2101441783">
    <w:abstractNumId w:val="1"/>
  </w:num>
  <w:num w:numId="6" w16cid:durableId="1008403733">
    <w:abstractNumId w:val="14"/>
  </w:num>
  <w:num w:numId="7" w16cid:durableId="1889604518">
    <w:abstractNumId w:val="20"/>
  </w:num>
  <w:num w:numId="8" w16cid:durableId="539971634">
    <w:abstractNumId w:val="4"/>
  </w:num>
  <w:num w:numId="9" w16cid:durableId="1847357903">
    <w:abstractNumId w:val="12"/>
  </w:num>
  <w:num w:numId="10" w16cid:durableId="1010375166">
    <w:abstractNumId w:val="13"/>
  </w:num>
  <w:num w:numId="11" w16cid:durableId="556815699">
    <w:abstractNumId w:val="17"/>
  </w:num>
  <w:num w:numId="12" w16cid:durableId="586498149">
    <w:abstractNumId w:val="10"/>
  </w:num>
  <w:num w:numId="13" w16cid:durableId="1761558429">
    <w:abstractNumId w:val="2"/>
  </w:num>
  <w:num w:numId="14" w16cid:durableId="1772316266">
    <w:abstractNumId w:val="5"/>
  </w:num>
  <w:num w:numId="15" w16cid:durableId="1412581093">
    <w:abstractNumId w:val="6"/>
  </w:num>
  <w:num w:numId="16" w16cid:durableId="700203870">
    <w:abstractNumId w:val="7"/>
  </w:num>
  <w:num w:numId="17" w16cid:durableId="594479905">
    <w:abstractNumId w:val="22"/>
  </w:num>
  <w:num w:numId="18" w16cid:durableId="1197621544">
    <w:abstractNumId w:val="0"/>
  </w:num>
  <w:num w:numId="19" w16cid:durableId="1337031925">
    <w:abstractNumId w:val="3"/>
  </w:num>
  <w:num w:numId="20" w16cid:durableId="142701349">
    <w:abstractNumId w:val="3"/>
  </w:num>
  <w:num w:numId="21" w16cid:durableId="1072311408">
    <w:abstractNumId w:val="25"/>
  </w:num>
  <w:num w:numId="22" w16cid:durableId="1193346422">
    <w:abstractNumId w:val="3"/>
  </w:num>
  <w:num w:numId="23" w16cid:durableId="507793245">
    <w:abstractNumId w:val="11"/>
  </w:num>
  <w:num w:numId="24" w16cid:durableId="1564874377">
    <w:abstractNumId w:val="9"/>
  </w:num>
  <w:num w:numId="25" w16cid:durableId="1254978047">
    <w:abstractNumId w:val="20"/>
  </w:num>
  <w:num w:numId="26" w16cid:durableId="888802834">
    <w:abstractNumId w:val="21"/>
  </w:num>
  <w:num w:numId="27" w16cid:durableId="374735740">
    <w:abstractNumId w:val="15"/>
  </w:num>
  <w:num w:numId="28" w16cid:durableId="1253390225">
    <w:abstractNumId w:val="8"/>
  </w:num>
  <w:num w:numId="29" w16cid:durableId="1796560059">
    <w:abstractNumId w:val="18"/>
  </w:num>
  <w:num w:numId="30" w16cid:durableId="21157717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1E9F"/>
    <w:rsid w:val="0002790F"/>
    <w:rsid w:val="00032A9F"/>
    <w:rsid w:val="000333D9"/>
    <w:rsid w:val="000421F3"/>
    <w:rsid w:val="00046D14"/>
    <w:rsid w:val="0005152E"/>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43A0"/>
    <w:rsid w:val="00096C67"/>
    <w:rsid w:val="00097CD0"/>
    <w:rsid w:val="000A0777"/>
    <w:rsid w:val="000A1BE9"/>
    <w:rsid w:val="000A32FE"/>
    <w:rsid w:val="000A3370"/>
    <w:rsid w:val="000B184B"/>
    <w:rsid w:val="000B1B87"/>
    <w:rsid w:val="000B22E6"/>
    <w:rsid w:val="000B5296"/>
    <w:rsid w:val="000B677A"/>
    <w:rsid w:val="000B7A6C"/>
    <w:rsid w:val="000C0F78"/>
    <w:rsid w:val="000C17DD"/>
    <w:rsid w:val="000C41A8"/>
    <w:rsid w:val="000D332A"/>
    <w:rsid w:val="000D34AD"/>
    <w:rsid w:val="000D37A6"/>
    <w:rsid w:val="000D766E"/>
    <w:rsid w:val="000E0C46"/>
    <w:rsid w:val="000E25D3"/>
    <w:rsid w:val="000F2317"/>
    <w:rsid w:val="000F28D9"/>
    <w:rsid w:val="000F7925"/>
    <w:rsid w:val="00100E04"/>
    <w:rsid w:val="0010165C"/>
    <w:rsid w:val="00103B16"/>
    <w:rsid w:val="0010662B"/>
    <w:rsid w:val="00110E65"/>
    <w:rsid w:val="001111C0"/>
    <w:rsid w:val="001118E2"/>
    <w:rsid w:val="001160CA"/>
    <w:rsid w:val="00124D58"/>
    <w:rsid w:val="00126DD9"/>
    <w:rsid w:val="00127268"/>
    <w:rsid w:val="001375F2"/>
    <w:rsid w:val="00140328"/>
    <w:rsid w:val="00141419"/>
    <w:rsid w:val="0014242A"/>
    <w:rsid w:val="00143EB7"/>
    <w:rsid w:val="001459E8"/>
    <w:rsid w:val="00147B81"/>
    <w:rsid w:val="00150688"/>
    <w:rsid w:val="00151242"/>
    <w:rsid w:val="00156D8D"/>
    <w:rsid w:val="0015717D"/>
    <w:rsid w:val="00161311"/>
    <w:rsid w:val="0016204E"/>
    <w:rsid w:val="00173940"/>
    <w:rsid w:val="00175BA4"/>
    <w:rsid w:val="00183E96"/>
    <w:rsid w:val="00186161"/>
    <w:rsid w:val="0019078B"/>
    <w:rsid w:val="001917A7"/>
    <w:rsid w:val="00197172"/>
    <w:rsid w:val="00197F1C"/>
    <w:rsid w:val="001A081C"/>
    <w:rsid w:val="001A12E2"/>
    <w:rsid w:val="001A142C"/>
    <w:rsid w:val="001B0252"/>
    <w:rsid w:val="001B38E9"/>
    <w:rsid w:val="001B6659"/>
    <w:rsid w:val="001C2995"/>
    <w:rsid w:val="001D1BE4"/>
    <w:rsid w:val="001D211C"/>
    <w:rsid w:val="001D2A03"/>
    <w:rsid w:val="001D58FA"/>
    <w:rsid w:val="001D64E6"/>
    <w:rsid w:val="001D6FC5"/>
    <w:rsid w:val="001E3A90"/>
    <w:rsid w:val="001E79B6"/>
    <w:rsid w:val="001F5C72"/>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8265F"/>
    <w:rsid w:val="0028672F"/>
    <w:rsid w:val="002921BD"/>
    <w:rsid w:val="002942B8"/>
    <w:rsid w:val="002A2C79"/>
    <w:rsid w:val="002A5D67"/>
    <w:rsid w:val="002A6A87"/>
    <w:rsid w:val="002B23D3"/>
    <w:rsid w:val="002B52B8"/>
    <w:rsid w:val="002C0307"/>
    <w:rsid w:val="002C0635"/>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5682"/>
    <w:rsid w:val="003366BC"/>
    <w:rsid w:val="00342C17"/>
    <w:rsid w:val="0034594D"/>
    <w:rsid w:val="003466AE"/>
    <w:rsid w:val="00347EF5"/>
    <w:rsid w:val="00352C6B"/>
    <w:rsid w:val="003531EC"/>
    <w:rsid w:val="00355243"/>
    <w:rsid w:val="003555F2"/>
    <w:rsid w:val="003561A8"/>
    <w:rsid w:val="00366032"/>
    <w:rsid w:val="00371308"/>
    <w:rsid w:val="003715FA"/>
    <w:rsid w:val="003774B1"/>
    <w:rsid w:val="00382722"/>
    <w:rsid w:val="00391B6A"/>
    <w:rsid w:val="003926D5"/>
    <w:rsid w:val="0039629D"/>
    <w:rsid w:val="003A3ECF"/>
    <w:rsid w:val="003A5145"/>
    <w:rsid w:val="003A60DB"/>
    <w:rsid w:val="003A71E0"/>
    <w:rsid w:val="003B1F36"/>
    <w:rsid w:val="003B3722"/>
    <w:rsid w:val="003B49F2"/>
    <w:rsid w:val="003B72F1"/>
    <w:rsid w:val="003C2EF3"/>
    <w:rsid w:val="003C75E5"/>
    <w:rsid w:val="003D12E2"/>
    <w:rsid w:val="003D5C79"/>
    <w:rsid w:val="003E27B5"/>
    <w:rsid w:val="003E3791"/>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2B65"/>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2B48"/>
    <w:rsid w:val="004B33EC"/>
    <w:rsid w:val="004B3847"/>
    <w:rsid w:val="004B3C93"/>
    <w:rsid w:val="004B6F2C"/>
    <w:rsid w:val="004B712E"/>
    <w:rsid w:val="004B7EF4"/>
    <w:rsid w:val="004C1096"/>
    <w:rsid w:val="004C60EF"/>
    <w:rsid w:val="004C614B"/>
    <w:rsid w:val="004C6C89"/>
    <w:rsid w:val="004D0E1F"/>
    <w:rsid w:val="004D48F8"/>
    <w:rsid w:val="004D4D28"/>
    <w:rsid w:val="004E017A"/>
    <w:rsid w:val="004E0366"/>
    <w:rsid w:val="004E3008"/>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978D6"/>
    <w:rsid w:val="005A2230"/>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333C"/>
    <w:rsid w:val="005F6BAF"/>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70983"/>
    <w:rsid w:val="00672857"/>
    <w:rsid w:val="00675507"/>
    <w:rsid w:val="00684250"/>
    <w:rsid w:val="00685659"/>
    <w:rsid w:val="00686014"/>
    <w:rsid w:val="0069412E"/>
    <w:rsid w:val="00696EFF"/>
    <w:rsid w:val="006A0CE0"/>
    <w:rsid w:val="006A680C"/>
    <w:rsid w:val="006B243C"/>
    <w:rsid w:val="006B25B9"/>
    <w:rsid w:val="006B27D3"/>
    <w:rsid w:val="006B32C5"/>
    <w:rsid w:val="006B5EE2"/>
    <w:rsid w:val="006B6936"/>
    <w:rsid w:val="006C13CD"/>
    <w:rsid w:val="006C3D1F"/>
    <w:rsid w:val="006D3C39"/>
    <w:rsid w:val="006D4067"/>
    <w:rsid w:val="006E139F"/>
    <w:rsid w:val="006E3890"/>
    <w:rsid w:val="006E5470"/>
    <w:rsid w:val="006F1A7B"/>
    <w:rsid w:val="006F4037"/>
    <w:rsid w:val="006F6F83"/>
    <w:rsid w:val="00713181"/>
    <w:rsid w:val="0071513C"/>
    <w:rsid w:val="007155A6"/>
    <w:rsid w:val="00716197"/>
    <w:rsid w:val="00736E19"/>
    <w:rsid w:val="0074079E"/>
    <w:rsid w:val="00742EDA"/>
    <w:rsid w:val="00743876"/>
    <w:rsid w:val="00747060"/>
    <w:rsid w:val="00750366"/>
    <w:rsid w:val="0075083F"/>
    <w:rsid w:val="00752A45"/>
    <w:rsid w:val="00756F7A"/>
    <w:rsid w:val="00762E99"/>
    <w:rsid w:val="007642B5"/>
    <w:rsid w:val="00765616"/>
    <w:rsid w:val="00765BE5"/>
    <w:rsid w:val="00766769"/>
    <w:rsid w:val="00771320"/>
    <w:rsid w:val="0077168B"/>
    <w:rsid w:val="00771CB3"/>
    <w:rsid w:val="00782AD7"/>
    <w:rsid w:val="00782FD9"/>
    <w:rsid w:val="0078736A"/>
    <w:rsid w:val="0079200E"/>
    <w:rsid w:val="007920FF"/>
    <w:rsid w:val="00795A92"/>
    <w:rsid w:val="007A4FF2"/>
    <w:rsid w:val="007A692E"/>
    <w:rsid w:val="007A75A8"/>
    <w:rsid w:val="007B03E0"/>
    <w:rsid w:val="007B1FCC"/>
    <w:rsid w:val="007C09D1"/>
    <w:rsid w:val="007C3BAE"/>
    <w:rsid w:val="007C5844"/>
    <w:rsid w:val="007C5C03"/>
    <w:rsid w:val="007C7A68"/>
    <w:rsid w:val="007D1FEA"/>
    <w:rsid w:val="007D25CD"/>
    <w:rsid w:val="007D3BBB"/>
    <w:rsid w:val="007D6898"/>
    <w:rsid w:val="007E238E"/>
    <w:rsid w:val="007E3DCF"/>
    <w:rsid w:val="007E54C0"/>
    <w:rsid w:val="007E5E19"/>
    <w:rsid w:val="007F0DD3"/>
    <w:rsid w:val="007F227B"/>
    <w:rsid w:val="007F3875"/>
    <w:rsid w:val="007F6BFF"/>
    <w:rsid w:val="007F7183"/>
    <w:rsid w:val="00802FBF"/>
    <w:rsid w:val="00803FE1"/>
    <w:rsid w:val="008078E8"/>
    <w:rsid w:val="008123A3"/>
    <w:rsid w:val="00813123"/>
    <w:rsid w:val="00813512"/>
    <w:rsid w:val="00814C42"/>
    <w:rsid w:val="008157F1"/>
    <w:rsid w:val="00817FCB"/>
    <w:rsid w:val="00824D62"/>
    <w:rsid w:val="00826E4C"/>
    <w:rsid w:val="008270E7"/>
    <w:rsid w:val="00831B27"/>
    <w:rsid w:val="008325F5"/>
    <w:rsid w:val="008327E6"/>
    <w:rsid w:val="008348E4"/>
    <w:rsid w:val="00835D0E"/>
    <w:rsid w:val="00835E91"/>
    <w:rsid w:val="00840C90"/>
    <w:rsid w:val="00856DC3"/>
    <w:rsid w:val="00865197"/>
    <w:rsid w:val="0086739B"/>
    <w:rsid w:val="008716F5"/>
    <w:rsid w:val="00873468"/>
    <w:rsid w:val="00876A40"/>
    <w:rsid w:val="00882108"/>
    <w:rsid w:val="00882E70"/>
    <w:rsid w:val="00887247"/>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EBB"/>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1627"/>
    <w:rsid w:val="009F2CC0"/>
    <w:rsid w:val="009F3115"/>
    <w:rsid w:val="009F5360"/>
    <w:rsid w:val="009F7691"/>
    <w:rsid w:val="009F7949"/>
    <w:rsid w:val="00A005CF"/>
    <w:rsid w:val="00A0256A"/>
    <w:rsid w:val="00A02EC8"/>
    <w:rsid w:val="00A0647F"/>
    <w:rsid w:val="00A1186B"/>
    <w:rsid w:val="00A1286D"/>
    <w:rsid w:val="00A1407B"/>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3955"/>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348B"/>
    <w:rsid w:val="00B06D82"/>
    <w:rsid w:val="00B076B9"/>
    <w:rsid w:val="00B10351"/>
    <w:rsid w:val="00B1607C"/>
    <w:rsid w:val="00B168F1"/>
    <w:rsid w:val="00B17C0F"/>
    <w:rsid w:val="00B24B1C"/>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77CD1"/>
    <w:rsid w:val="00B85A13"/>
    <w:rsid w:val="00B85E3E"/>
    <w:rsid w:val="00B87193"/>
    <w:rsid w:val="00B873AA"/>
    <w:rsid w:val="00B90D5D"/>
    <w:rsid w:val="00B95863"/>
    <w:rsid w:val="00B97131"/>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7242"/>
    <w:rsid w:val="00C275E7"/>
    <w:rsid w:val="00C35015"/>
    <w:rsid w:val="00C35B00"/>
    <w:rsid w:val="00C373E9"/>
    <w:rsid w:val="00C40A80"/>
    <w:rsid w:val="00C41662"/>
    <w:rsid w:val="00C47781"/>
    <w:rsid w:val="00C50261"/>
    <w:rsid w:val="00C510CB"/>
    <w:rsid w:val="00C600D5"/>
    <w:rsid w:val="00C60801"/>
    <w:rsid w:val="00C60ADA"/>
    <w:rsid w:val="00C63567"/>
    <w:rsid w:val="00C63FB3"/>
    <w:rsid w:val="00C65102"/>
    <w:rsid w:val="00C65AF9"/>
    <w:rsid w:val="00C66B14"/>
    <w:rsid w:val="00C71DEB"/>
    <w:rsid w:val="00C72BF8"/>
    <w:rsid w:val="00C73CB0"/>
    <w:rsid w:val="00C742A7"/>
    <w:rsid w:val="00C7655F"/>
    <w:rsid w:val="00C77AA4"/>
    <w:rsid w:val="00C8580C"/>
    <w:rsid w:val="00C94A4D"/>
    <w:rsid w:val="00C96B9D"/>
    <w:rsid w:val="00CA1C9D"/>
    <w:rsid w:val="00CA22A2"/>
    <w:rsid w:val="00CB77A0"/>
    <w:rsid w:val="00CC0C78"/>
    <w:rsid w:val="00CC4AD9"/>
    <w:rsid w:val="00CD4089"/>
    <w:rsid w:val="00CD452E"/>
    <w:rsid w:val="00CE0340"/>
    <w:rsid w:val="00CE338F"/>
    <w:rsid w:val="00CE770B"/>
    <w:rsid w:val="00CE7A67"/>
    <w:rsid w:val="00CF2AD6"/>
    <w:rsid w:val="00CF4D52"/>
    <w:rsid w:val="00D028F4"/>
    <w:rsid w:val="00D05BCA"/>
    <w:rsid w:val="00D151E6"/>
    <w:rsid w:val="00D2571A"/>
    <w:rsid w:val="00D27022"/>
    <w:rsid w:val="00D37B5A"/>
    <w:rsid w:val="00D4083D"/>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A110B"/>
    <w:rsid w:val="00DB1F3A"/>
    <w:rsid w:val="00DB36B5"/>
    <w:rsid w:val="00DB59BD"/>
    <w:rsid w:val="00DC4B8B"/>
    <w:rsid w:val="00DC6D5E"/>
    <w:rsid w:val="00DD0776"/>
    <w:rsid w:val="00DD0C0B"/>
    <w:rsid w:val="00DD475B"/>
    <w:rsid w:val="00DD67A2"/>
    <w:rsid w:val="00DE0E88"/>
    <w:rsid w:val="00DF258F"/>
    <w:rsid w:val="00DF3468"/>
    <w:rsid w:val="00DF47D3"/>
    <w:rsid w:val="00DF617B"/>
    <w:rsid w:val="00DF7528"/>
    <w:rsid w:val="00E01950"/>
    <w:rsid w:val="00E02DCA"/>
    <w:rsid w:val="00E04478"/>
    <w:rsid w:val="00E062D5"/>
    <w:rsid w:val="00E064A4"/>
    <w:rsid w:val="00E17E6D"/>
    <w:rsid w:val="00E20A10"/>
    <w:rsid w:val="00E21AA9"/>
    <w:rsid w:val="00E238F1"/>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3EDE"/>
    <w:rsid w:val="00E843B0"/>
    <w:rsid w:val="00E861F7"/>
    <w:rsid w:val="00E86930"/>
    <w:rsid w:val="00E873F3"/>
    <w:rsid w:val="00E91845"/>
    <w:rsid w:val="00E91F04"/>
    <w:rsid w:val="00E9308A"/>
    <w:rsid w:val="00E94CAF"/>
    <w:rsid w:val="00E9522B"/>
    <w:rsid w:val="00E95B7F"/>
    <w:rsid w:val="00E96009"/>
    <w:rsid w:val="00E96D17"/>
    <w:rsid w:val="00EA134E"/>
    <w:rsid w:val="00EA3DE4"/>
    <w:rsid w:val="00EB1563"/>
    <w:rsid w:val="00EB5641"/>
    <w:rsid w:val="00EC2327"/>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3076E"/>
    <w:rsid w:val="00F33178"/>
    <w:rsid w:val="00F34868"/>
    <w:rsid w:val="00F3563B"/>
    <w:rsid w:val="00F3690D"/>
    <w:rsid w:val="00F36AF9"/>
    <w:rsid w:val="00F42B41"/>
    <w:rsid w:val="00F4427C"/>
    <w:rsid w:val="00F45737"/>
    <w:rsid w:val="00F501BA"/>
    <w:rsid w:val="00F51268"/>
    <w:rsid w:val="00F5152B"/>
    <w:rsid w:val="00F53556"/>
    <w:rsid w:val="00F547AF"/>
    <w:rsid w:val="00F56B13"/>
    <w:rsid w:val="00F72C55"/>
    <w:rsid w:val="00F85F8A"/>
    <w:rsid w:val="00F93683"/>
    <w:rsid w:val="00F940FE"/>
    <w:rsid w:val="00F949E8"/>
    <w:rsid w:val="00F96D2A"/>
    <w:rsid w:val="00FA058C"/>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1BA"/>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A680C"/>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831B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12</Pages>
  <Words>3784</Words>
  <Characters>21572</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
  <LinksUpToDate>false</LinksUpToDate>
  <CharactersWithSpaces>25306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2</cp:revision>
  <cp:lastPrinted>2013-04-24T08:47:00Z</cp:lastPrinted>
  <dcterms:created xsi:type="dcterms:W3CDTF">2023-07-31T12:15:00Z</dcterms:created>
  <dcterms:modified xsi:type="dcterms:W3CDTF">2026-03-14T11:35:00Z</dcterms:modified>
</cp:coreProperties>
</file>